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92" w:type="pct"/>
        <w:tblCellMar>
          <w:left w:w="0" w:type="dxa"/>
          <w:bottom w:w="115" w:type="dxa"/>
          <w:right w:w="0" w:type="dxa"/>
        </w:tblCellMar>
        <w:tblLook w:val="04A0" w:firstRow="1" w:lastRow="0" w:firstColumn="1" w:lastColumn="0" w:noHBand="0" w:noVBand="1"/>
        <w:tblDescription w:val="Layout table for name, contact info, and objective"/>
      </w:tblPr>
      <w:tblGrid>
        <w:gridCol w:w="9719"/>
      </w:tblGrid>
      <w:tr w:rsidR="00692703" w:rsidRPr="00CF1A49" w14:paraId="194F0F99" w14:textId="77777777" w:rsidTr="00795993">
        <w:trPr>
          <w:trHeight w:hRule="exact" w:val="1614"/>
        </w:trPr>
        <w:tc>
          <w:tcPr>
            <w:tcW w:w="9720" w:type="dxa"/>
            <w:tcMar>
              <w:top w:w="0" w:type="dxa"/>
              <w:bottom w:w="0" w:type="dxa"/>
            </w:tcMar>
          </w:tcPr>
          <w:p w14:paraId="6D2D2666" w14:textId="77777777" w:rsidR="00692703" w:rsidRPr="00CF1A49" w:rsidRDefault="008862BE" w:rsidP="00913946">
            <w:pPr>
              <w:pStyle w:val="Title"/>
            </w:pPr>
            <w:r>
              <w:t>Andrew</w:t>
            </w:r>
            <w:r w:rsidR="00692703" w:rsidRPr="00CF1A49">
              <w:t xml:space="preserve"> </w:t>
            </w:r>
            <w:r>
              <w:rPr>
                <w:rStyle w:val="IntenseEmphasis"/>
              </w:rPr>
              <w:t>Wood</w:t>
            </w:r>
          </w:p>
          <w:p w14:paraId="782714A2" w14:textId="77777777" w:rsidR="00692703" w:rsidRPr="00CF1A49" w:rsidRDefault="008862BE" w:rsidP="00913946">
            <w:pPr>
              <w:pStyle w:val="ContactInfo"/>
              <w:contextualSpacing w:val="0"/>
            </w:pPr>
            <w:r>
              <w:t>Canary Wharf, London</w:t>
            </w:r>
          </w:p>
          <w:p w14:paraId="0E4F752E" w14:textId="77777777" w:rsidR="00692703" w:rsidRPr="00CF1A49" w:rsidRDefault="008862BE" w:rsidP="00913946">
            <w:pPr>
              <w:pStyle w:val="ContactInfoEmphasis"/>
              <w:contextualSpacing w:val="0"/>
            </w:pPr>
            <w:r w:rsidRPr="0083474E">
              <w:rPr>
                <w:color w:val="0070C0"/>
              </w:rPr>
              <w:t>andrewwood17@me.com</w:t>
            </w:r>
            <w:r w:rsidR="00692703" w:rsidRPr="0083474E">
              <w:rPr>
                <w:color w:val="0070C0"/>
              </w:rPr>
              <w:t xml:space="preserve"> </w:t>
            </w:r>
            <w:sdt>
              <w:sdtPr>
                <w:rPr>
                  <w:color w:val="0070C0"/>
                </w:rPr>
                <w:alias w:val="Divider dot:"/>
                <w:tag w:val="Divider dot:"/>
                <w:id w:val="1592742995"/>
                <w:placeholder>
                  <w:docPart w:val="5AF645F1391F6E438DC21BA5C7A40C59"/>
                </w:placeholder>
                <w:temporary/>
                <w:showingPlcHdr/>
                <w15:appearance w15:val="hidden"/>
              </w:sdtPr>
              <w:sdtEndPr/>
              <w:sdtContent>
                <w:r w:rsidR="00C004DA" w:rsidRPr="0083474E">
                  <w:rPr>
                    <w:color w:val="0070C0"/>
                  </w:rPr>
                  <w:t>·</w:t>
                </w:r>
              </w:sdtContent>
            </w:sdt>
            <w:r w:rsidR="00C004DA" w:rsidRPr="00C004DA">
              <w:rPr>
                <w:color w:val="0070C0"/>
              </w:rPr>
              <w:t xml:space="preserve"> 07710 486 873</w:t>
            </w:r>
            <w:r w:rsidR="00C004DA" w:rsidRPr="0083474E">
              <w:rPr>
                <w:color w:val="0070C0"/>
              </w:rPr>
              <w:t xml:space="preserve"> </w:t>
            </w:r>
            <w:sdt>
              <w:sdtPr>
                <w:rPr>
                  <w:color w:val="0070C0"/>
                </w:rPr>
                <w:alias w:val="Divider dot:"/>
                <w:tag w:val="Divider dot:"/>
                <w:id w:val="1161429974"/>
                <w:placeholder>
                  <w:docPart w:val="D6DFF316E2C7544BB84A186BF0CDD12A"/>
                </w:placeholder>
                <w:temporary/>
                <w:showingPlcHdr/>
                <w15:appearance w15:val="hidden"/>
              </w:sdtPr>
              <w:sdtEndPr/>
              <w:sdtContent>
                <w:r w:rsidR="00C004DA" w:rsidRPr="0083474E">
                  <w:rPr>
                    <w:color w:val="0070C0"/>
                  </w:rPr>
                  <w:t>·</w:t>
                </w:r>
              </w:sdtContent>
            </w:sdt>
            <w:r w:rsidR="00C004DA">
              <w:rPr>
                <w:color w:val="0070C0"/>
              </w:rPr>
              <w:t xml:space="preserve"> </w:t>
            </w:r>
            <w:r w:rsidRPr="0083474E">
              <w:rPr>
                <w:color w:val="0070C0"/>
                <w:lang w:val="en-GB"/>
              </w:rPr>
              <w:t xml:space="preserve">www.cllrandrewwood.com </w:t>
            </w:r>
            <w:sdt>
              <w:sdtPr>
                <w:rPr>
                  <w:color w:val="0070C0"/>
                </w:rPr>
                <w:alias w:val="Divider dot:"/>
                <w:tag w:val="Divider dot:"/>
                <w:id w:val="1633278388"/>
                <w:placeholder>
                  <w:docPart w:val="2DBC2D65F7F297439CA07AB99D0BCB50"/>
                </w:placeholder>
                <w:temporary/>
                <w:showingPlcHdr/>
                <w15:appearance w15:val="hidden"/>
              </w:sdtPr>
              <w:sdtEndPr/>
              <w:sdtContent>
                <w:r w:rsidR="0056577A" w:rsidRPr="0083474E">
                  <w:rPr>
                    <w:color w:val="0070C0"/>
                  </w:rPr>
                  <w:t>·</w:t>
                </w:r>
              </w:sdtContent>
            </w:sdt>
            <w:r w:rsidR="0056577A" w:rsidRPr="0083474E">
              <w:rPr>
                <w:color w:val="0070C0"/>
                <w:lang w:val="en-GB"/>
              </w:rPr>
              <w:t xml:space="preserve"> </w:t>
            </w:r>
            <w:r w:rsidRPr="0083474E">
              <w:rPr>
                <w:color w:val="0070C0"/>
                <w:lang w:val="en-GB"/>
              </w:rPr>
              <w:t>@andrewwood17</w:t>
            </w:r>
            <w:r w:rsidR="00C004DA" w:rsidRPr="0083474E">
              <w:rPr>
                <w:color w:val="0070C0"/>
              </w:rPr>
              <w:t xml:space="preserve"> </w:t>
            </w:r>
            <w:sdt>
              <w:sdtPr>
                <w:rPr>
                  <w:color w:val="0070C0"/>
                </w:rPr>
                <w:alias w:val="Divider dot:"/>
                <w:tag w:val="Divider dot:"/>
                <w:id w:val="2000459528"/>
                <w:placeholder>
                  <w:docPart w:val="C5A73E4365287944A393D68FEBBDD9F4"/>
                </w:placeholder>
                <w:temporary/>
                <w:showingPlcHdr/>
                <w15:appearance w15:val="hidden"/>
              </w:sdtPr>
              <w:sdtEndPr/>
              <w:sdtContent>
                <w:r w:rsidR="00C004DA" w:rsidRPr="0083474E">
                  <w:rPr>
                    <w:color w:val="0070C0"/>
                  </w:rPr>
                  <w:t>·</w:t>
                </w:r>
              </w:sdtContent>
            </w:sdt>
            <w:r w:rsidR="00C004DA" w:rsidRPr="0083474E">
              <w:rPr>
                <w:color w:val="0070C0"/>
              </w:rPr>
              <w:t xml:space="preserve"> </w:t>
            </w:r>
            <w:r w:rsidR="00C004DA" w:rsidRPr="0083474E">
              <w:rPr>
                <w:color w:val="0070C0"/>
                <w:lang w:val="en-GB"/>
              </w:rPr>
              <w:t>http://uk.linkedin.com/pub/andrew-wood/17/9b8/989</w:t>
            </w:r>
            <w:r w:rsidR="00C004DA" w:rsidRPr="0083474E">
              <w:rPr>
                <w:color w:val="0070C0"/>
              </w:rPr>
              <w:t xml:space="preserve"> </w:t>
            </w:r>
          </w:p>
        </w:tc>
      </w:tr>
      <w:tr w:rsidR="009571D8" w:rsidRPr="00CF1A49" w14:paraId="0A9E7FA8" w14:textId="77777777" w:rsidTr="00795993">
        <w:trPr>
          <w:trHeight w:val="1416"/>
        </w:trPr>
        <w:tc>
          <w:tcPr>
            <w:tcW w:w="9720" w:type="dxa"/>
            <w:tcMar>
              <w:top w:w="432" w:type="dxa"/>
            </w:tcMar>
          </w:tcPr>
          <w:p w14:paraId="091628AB" w14:textId="77777777" w:rsidR="008862BE" w:rsidRPr="003C0FE4" w:rsidRDefault="008862BE" w:rsidP="00E3431C">
            <w:pPr>
              <w:jc w:val="both"/>
              <w:rPr>
                <w:sz w:val="24"/>
                <w:szCs w:val="24"/>
                <w:lang w:val="en-GB"/>
              </w:rPr>
            </w:pPr>
            <w:r w:rsidRPr="003C0FE4">
              <w:rPr>
                <w:sz w:val="24"/>
                <w:szCs w:val="24"/>
                <w:lang w:val="en-GB"/>
              </w:rPr>
              <w:t xml:space="preserve">A CIMA qualified finance professional (20 years + PQE) with a wide range of experience in a number of different roles, operating environments, cultures and industries (education, </w:t>
            </w:r>
            <w:r w:rsidR="00C004DA" w:rsidRPr="003C0FE4">
              <w:rPr>
                <w:sz w:val="24"/>
                <w:szCs w:val="24"/>
                <w:lang w:val="en-GB"/>
              </w:rPr>
              <w:t>telecoms</w:t>
            </w:r>
            <w:r w:rsidRPr="003C0FE4">
              <w:rPr>
                <w:sz w:val="24"/>
                <w:szCs w:val="24"/>
                <w:lang w:val="en-GB"/>
              </w:rPr>
              <w:t xml:space="preserve">, manufacturing, transport, market research, ecommerce and construction). </w:t>
            </w:r>
          </w:p>
          <w:p w14:paraId="3222D18F" w14:textId="77777777" w:rsidR="008862BE" w:rsidRPr="008862BE" w:rsidRDefault="008862BE" w:rsidP="00E3431C">
            <w:pPr>
              <w:jc w:val="both"/>
              <w:rPr>
                <w:sz w:val="10"/>
                <w:szCs w:val="10"/>
                <w:lang w:val="en-GB"/>
              </w:rPr>
            </w:pPr>
          </w:p>
          <w:p w14:paraId="7CCE1F95" w14:textId="3AA39AB9" w:rsidR="00795993" w:rsidRPr="00795993" w:rsidRDefault="008862BE" w:rsidP="00E3431C">
            <w:pPr>
              <w:jc w:val="both"/>
              <w:rPr>
                <w:sz w:val="24"/>
                <w:szCs w:val="24"/>
                <w:lang w:val="en-GB"/>
              </w:rPr>
            </w:pPr>
            <w:r w:rsidRPr="008862BE">
              <w:rPr>
                <w:sz w:val="24"/>
                <w:szCs w:val="24"/>
                <w:lang w:val="en-GB"/>
              </w:rPr>
              <w:t xml:space="preserve">From 2014 a new range of experiences in the areas of </w:t>
            </w:r>
            <w:r w:rsidR="0046110B" w:rsidRPr="003C0FE4">
              <w:rPr>
                <w:sz w:val="24"/>
                <w:szCs w:val="24"/>
                <w:lang w:val="en-GB"/>
              </w:rPr>
              <w:t xml:space="preserve">governance, </w:t>
            </w:r>
            <w:r w:rsidRPr="008862BE">
              <w:rPr>
                <w:sz w:val="24"/>
                <w:szCs w:val="24"/>
                <w:lang w:val="en-GB"/>
              </w:rPr>
              <w:t>politics, planning, policy development and social media through my work in Tower Hamlets</w:t>
            </w:r>
          </w:p>
        </w:tc>
      </w:tr>
    </w:tbl>
    <w:p w14:paraId="7D94127D" w14:textId="36C5B437" w:rsidR="004E01EB" w:rsidRPr="00795993" w:rsidRDefault="00795993" w:rsidP="00795993">
      <w:pPr>
        <w:rPr>
          <w:rFonts w:asciiTheme="majorHAnsi" w:hAnsiTheme="majorHAnsi"/>
          <w:b/>
          <w:sz w:val="28"/>
          <w:szCs w:val="28"/>
        </w:rPr>
      </w:pPr>
      <w:r w:rsidRPr="00795993">
        <w:rPr>
          <w:rFonts w:asciiTheme="majorHAnsi" w:hAnsiTheme="majorHAnsi"/>
          <w:b/>
          <w:sz w:val="28"/>
          <w:szCs w:val="28"/>
        </w:rPr>
        <w:t>EXPERIENCE</w:t>
      </w: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337"/>
      </w:tblGrid>
      <w:tr w:rsidR="00C81FB0" w:rsidRPr="00C81FB0" w14:paraId="437D974A" w14:textId="77777777" w:rsidTr="00795993">
        <w:tc>
          <w:tcPr>
            <w:tcW w:w="9337" w:type="dxa"/>
            <w:tcMar>
              <w:top w:w="216" w:type="dxa"/>
            </w:tcMar>
          </w:tcPr>
          <w:p w14:paraId="1F2CD7CE" w14:textId="77777777" w:rsidR="002D0067" w:rsidRPr="00CF1A49" w:rsidRDefault="002D0067" w:rsidP="002D0067">
            <w:pPr>
              <w:pStyle w:val="Heading3"/>
              <w:outlineLvl w:val="2"/>
            </w:pPr>
            <w:r>
              <w:t xml:space="preserve">may 2014 </w:t>
            </w:r>
            <w:r w:rsidRPr="00CF1A49">
              <w:t xml:space="preserve">– </w:t>
            </w:r>
            <w:r>
              <w:t>Ongoing</w:t>
            </w:r>
          </w:p>
          <w:p w14:paraId="165FACDD" w14:textId="77777777" w:rsidR="002D0067" w:rsidRPr="00CF1A49" w:rsidRDefault="002D0067" w:rsidP="002D0067">
            <w:pPr>
              <w:pStyle w:val="Heading2"/>
              <w:ind w:right="-249"/>
              <w:outlineLvl w:val="1"/>
            </w:pPr>
            <w:r>
              <w:rPr>
                <w:color w:val="0070C0"/>
              </w:rPr>
              <w:t xml:space="preserve">Group leader, tower hamlets council &amp; </w:t>
            </w:r>
            <w:r w:rsidRPr="0083474E">
              <w:rPr>
                <w:color w:val="0070C0"/>
              </w:rPr>
              <w:t>Councillor</w:t>
            </w:r>
            <w:r>
              <w:rPr>
                <w:color w:val="0070C0"/>
              </w:rPr>
              <w:t xml:space="preserve"> canary wharf</w:t>
            </w:r>
          </w:p>
          <w:p w14:paraId="6F776882" w14:textId="77777777" w:rsidR="002D0067" w:rsidRDefault="002D0067" w:rsidP="002D0067">
            <w:pPr>
              <w:jc w:val="both"/>
              <w:rPr>
                <w:sz w:val="24"/>
                <w:szCs w:val="24"/>
              </w:rPr>
            </w:pPr>
            <w:r>
              <w:rPr>
                <w:sz w:val="24"/>
                <w:szCs w:val="24"/>
              </w:rPr>
              <w:t>Leader of only opposition group on Tower Hamlets Council, r</w:t>
            </w:r>
            <w:r w:rsidRPr="00795993">
              <w:rPr>
                <w:sz w:val="24"/>
                <w:szCs w:val="24"/>
              </w:rPr>
              <w:t>esponsible for holding administration to account</w:t>
            </w:r>
            <w:r>
              <w:rPr>
                <w:sz w:val="24"/>
                <w:szCs w:val="24"/>
              </w:rPr>
              <w:t>. Budget £1.2 billion and 10,500 staff</w:t>
            </w:r>
          </w:p>
          <w:p w14:paraId="52F13557" w14:textId="77777777" w:rsidR="002D0067" w:rsidRDefault="002D0067" w:rsidP="002D0067">
            <w:pPr>
              <w:jc w:val="both"/>
              <w:rPr>
                <w:sz w:val="24"/>
                <w:szCs w:val="24"/>
              </w:rPr>
            </w:pPr>
            <w:r w:rsidRPr="003C0FE4">
              <w:rPr>
                <w:sz w:val="24"/>
                <w:szCs w:val="24"/>
              </w:rPr>
              <w:t>Member of Audit, Pensions, Overview &amp; Scrutiny, Housing Scrutiny, Grants Scrutiny (Chair 2017-18), Strategic Development (De</w:t>
            </w:r>
            <w:r>
              <w:rPr>
                <w:sz w:val="24"/>
                <w:szCs w:val="24"/>
              </w:rPr>
              <w:t>puty) &amp; Development Committee (D</w:t>
            </w:r>
            <w:r w:rsidRPr="003C0FE4">
              <w:rPr>
                <w:sz w:val="24"/>
                <w:szCs w:val="24"/>
              </w:rPr>
              <w:t xml:space="preserve">eputy), frequent member of Appointments Panel Sub-Committee. </w:t>
            </w:r>
            <w:r>
              <w:rPr>
                <w:sz w:val="24"/>
                <w:szCs w:val="24"/>
              </w:rPr>
              <w:t>Attend Cabinet.</w:t>
            </w:r>
          </w:p>
          <w:p w14:paraId="2263489F" w14:textId="0D69D0AC" w:rsidR="002D0067" w:rsidRPr="002D0067" w:rsidRDefault="002D0067" w:rsidP="002D0067">
            <w:pPr>
              <w:jc w:val="both"/>
              <w:rPr>
                <w:sz w:val="24"/>
                <w:szCs w:val="24"/>
              </w:rPr>
            </w:pPr>
            <w:r w:rsidRPr="003C0FE4">
              <w:rPr>
                <w:sz w:val="24"/>
                <w:szCs w:val="24"/>
              </w:rPr>
              <w:t>Part-time evening &amp; weekend-based role.</w:t>
            </w:r>
            <w:r>
              <w:rPr>
                <w:sz w:val="24"/>
                <w:szCs w:val="24"/>
              </w:rPr>
              <w:t xml:space="preserve"> </w:t>
            </w:r>
          </w:p>
          <w:p w14:paraId="6A382988" w14:textId="77777777" w:rsidR="002D0067" w:rsidRDefault="002D0067" w:rsidP="00F7727B">
            <w:pPr>
              <w:pStyle w:val="Heading3"/>
              <w:contextualSpacing w:val="0"/>
              <w:outlineLvl w:val="2"/>
            </w:pPr>
          </w:p>
          <w:p w14:paraId="66CD3FE1" w14:textId="55E5C15E" w:rsidR="00C81FB0" w:rsidRPr="00CF1A49" w:rsidRDefault="00C81FB0" w:rsidP="00F7727B">
            <w:pPr>
              <w:pStyle w:val="Heading3"/>
              <w:contextualSpacing w:val="0"/>
              <w:outlineLvl w:val="2"/>
            </w:pPr>
            <w:r>
              <w:t xml:space="preserve">may 2014 </w:t>
            </w:r>
            <w:r w:rsidRPr="00CF1A49">
              <w:t xml:space="preserve">– </w:t>
            </w:r>
            <w:r>
              <w:t>October 2015</w:t>
            </w:r>
          </w:p>
          <w:p w14:paraId="6B1885CF" w14:textId="5F95C527" w:rsidR="00C81FB0" w:rsidRPr="00CF1A49" w:rsidRDefault="00C81FB0" w:rsidP="00F7727B">
            <w:pPr>
              <w:pStyle w:val="Heading2"/>
              <w:contextualSpacing w:val="0"/>
              <w:outlineLvl w:val="1"/>
            </w:pPr>
            <w:r>
              <w:rPr>
                <w:color w:val="0070C0"/>
              </w:rPr>
              <w:t>head of finance</w:t>
            </w:r>
            <w:r w:rsidRPr="0083474E">
              <w:rPr>
                <w:color w:val="0070C0"/>
              </w:rPr>
              <w:t xml:space="preserve">, </w:t>
            </w:r>
            <w:r>
              <w:rPr>
                <w:rStyle w:val="SubtleReference"/>
              </w:rPr>
              <w:t>new</w:t>
            </w:r>
            <w:r w:rsidR="00AA7932">
              <w:rPr>
                <w:rStyle w:val="SubtleReference"/>
              </w:rPr>
              <w:t>ham</w:t>
            </w:r>
            <w:r>
              <w:rPr>
                <w:rStyle w:val="SubtleReference"/>
              </w:rPr>
              <w:t xml:space="preserve"> partnership working</w:t>
            </w:r>
          </w:p>
          <w:p w14:paraId="26D245B2" w14:textId="2BFC2A77" w:rsidR="00C81FB0" w:rsidRPr="003C0FE4" w:rsidRDefault="00E07543" w:rsidP="00F7727B">
            <w:pPr>
              <w:jc w:val="both"/>
              <w:rPr>
                <w:sz w:val="24"/>
                <w:szCs w:val="24"/>
              </w:rPr>
            </w:pPr>
            <w:r>
              <w:rPr>
                <w:sz w:val="24"/>
                <w:szCs w:val="24"/>
              </w:rPr>
              <w:t>N</w:t>
            </w:r>
            <w:r>
              <w:rPr>
                <w:sz w:val="24"/>
              </w:rPr>
              <w:t>PW</w:t>
            </w:r>
            <w:r w:rsidR="00C81FB0" w:rsidRPr="003C0FE4">
              <w:rPr>
                <w:sz w:val="24"/>
                <w:szCs w:val="24"/>
              </w:rPr>
              <w:t xml:space="preserve"> was formerly Newham Schools Traded Services, part of Newham Council, was then spun off in 2012 as a mutual, not for profit organisation owned by schools of Newham. Recruited in 2014 as first Head of Finance and the first qualified accountant employed by the company. Support 145 schools across East London, £12m t/o, 115 employees. Employed to help professionalise the finance function and help the organisation to grow.</w:t>
            </w:r>
          </w:p>
          <w:p w14:paraId="6BC87BED" w14:textId="77777777" w:rsidR="00C81FB0" w:rsidRDefault="00C81FB0" w:rsidP="00F7727B"/>
          <w:p w14:paraId="05473122" w14:textId="77777777" w:rsidR="00C81FB0" w:rsidRPr="00CF1A49" w:rsidRDefault="00C81FB0" w:rsidP="00F7727B">
            <w:pPr>
              <w:pStyle w:val="Heading3"/>
              <w:contextualSpacing w:val="0"/>
              <w:outlineLvl w:val="2"/>
            </w:pPr>
            <w:r>
              <w:t xml:space="preserve">November 2011 </w:t>
            </w:r>
            <w:r w:rsidRPr="00CF1A49">
              <w:t xml:space="preserve">– </w:t>
            </w:r>
            <w:r>
              <w:t>August 2013</w:t>
            </w:r>
          </w:p>
          <w:p w14:paraId="1734868C" w14:textId="77777777" w:rsidR="00C81FB0" w:rsidRPr="00CF1A49" w:rsidRDefault="00C81FB0" w:rsidP="00F7727B">
            <w:pPr>
              <w:pStyle w:val="Heading2"/>
              <w:contextualSpacing w:val="0"/>
              <w:outlineLvl w:val="1"/>
            </w:pPr>
            <w:r>
              <w:rPr>
                <w:color w:val="0070C0"/>
              </w:rPr>
              <w:t>acting fd/financial controller</w:t>
            </w:r>
            <w:r w:rsidRPr="0083474E">
              <w:rPr>
                <w:color w:val="0070C0"/>
              </w:rPr>
              <w:t xml:space="preserve">, </w:t>
            </w:r>
            <w:r>
              <w:rPr>
                <w:rStyle w:val="SubtleReference"/>
              </w:rPr>
              <w:t>aeroinv.com</w:t>
            </w:r>
          </w:p>
          <w:p w14:paraId="551A6E3E" w14:textId="77777777" w:rsidR="00C81FB0" w:rsidRPr="003C0FE4" w:rsidRDefault="00C81FB0" w:rsidP="00F7727B">
            <w:pPr>
              <w:jc w:val="both"/>
              <w:rPr>
                <w:sz w:val="24"/>
                <w:szCs w:val="24"/>
              </w:rPr>
            </w:pPr>
            <w:r w:rsidRPr="003C0FE4">
              <w:rPr>
                <w:sz w:val="24"/>
                <w:szCs w:val="24"/>
              </w:rPr>
              <w:t>Aero Inventory went into administration in 2009 and the administrators, KPMG chose to restructure the organisation and develop a new business model. I was appointed in 2011 to strengthen the finance team. Became acting FD in November 2012. Company sold in April 2013 to new owners in USA which then moved all operations to the US in summer 2013 leading to my redundancy.</w:t>
            </w:r>
          </w:p>
          <w:p w14:paraId="72042201" w14:textId="77777777" w:rsidR="00C81FB0" w:rsidRPr="00CE2195" w:rsidRDefault="00C81FB0" w:rsidP="00F7727B">
            <w:pPr>
              <w:pStyle w:val="ListParagraph"/>
              <w:numPr>
                <w:ilvl w:val="0"/>
                <w:numId w:val="20"/>
              </w:numPr>
              <w:rPr>
                <w:sz w:val="24"/>
                <w:szCs w:val="24"/>
              </w:rPr>
            </w:pPr>
            <w:r w:rsidRPr="00CE2195">
              <w:rPr>
                <w:sz w:val="24"/>
                <w:szCs w:val="24"/>
              </w:rPr>
              <w:t>Restarted P&amp;L accounting and developed new management information for new business model that involved selling aircraft spare parts over the Internet to more than 100 countries.</w:t>
            </w:r>
          </w:p>
          <w:p w14:paraId="23996645" w14:textId="77777777" w:rsidR="00C81FB0" w:rsidRPr="00CE2195" w:rsidRDefault="00C81FB0" w:rsidP="00F7727B">
            <w:pPr>
              <w:pStyle w:val="ListParagraph"/>
              <w:numPr>
                <w:ilvl w:val="0"/>
                <w:numId w:val="20"/>
              </w:numPr>
              <w:rPr>
                <w:sz w:val="24"/>
                <w:szCs w:val="24"/>
              </w:rPr>
            </w:pPr>
            <w:r w:rsidRPr="00CE2195">
              <w:rPr>
                <w:sz w:val="24"/>
                <w:szCs w:val="24"/>
              </w:rPr>
              <w:t>Managed the movement of stock valued at over $500m across ten international locations.</w:t>
            </w:r>
          </w:p>
          <w:p w14:paraId="2BE95C1A" w14:textId="03F5CF22" w:rsidR="00C81FB0" w:rsidRDefault="00C81FB0" w:rsidP="00F7727B">
            <w:pPr>
              <w:pStyle w:val="ListParagraph"/>
              <w:numPr>
                <w:ilvl w:val="0"/>
                <w:numId w:val="20"/>
              </w:numPr>
              <w:rPr>
                <w:sz w:val="24"/>
                <w:szCs w:val="24"/>
              </w:rPr>
            </w:pPr>
            <w:r w:rsidRPr="00CE2195">
              <w:rPr>
                <w:sz w:val="24"/>
                <w:szCs w:val="24"/>
              </w:rPr>
              <w:t>Managing and developing a team of twelve accountants from AP clerks to qualified accountants with over 25 years’ experience, two direct reports.</w:t>
            </w:r>
          </w:p>
          <w:p w14:paraId="0817EBCD" w14:textId="77777777" w:rsidR="00E07543" w:rsidRPr="00E07543" w:rsidRDefault="00E07543" w:rsidP="00E07543">
            <w:pPr>
              <w:pStyle w:val="ListParagraph"/>
              <w:rPr>
                <w:sz w:val="10"/>
                <w:szCs w:val="10"/>
              </w:rPr>
            </w:pPr>
          </w:p>
          <w:p w14:paraId="327F0F43" w14:textId="77777777" w:rsidR="00C81FB0" w:rsidRPr="006945C3" w:rsidRDefault="00C81FB0" w:rsidP="00F7727B">
            <w:pPr>
              <w:rPr>
                <w:b/>
              </w:rPr>
            </w:pPr>
            <w:r>
              <w:rPr>
                <w:b/>
              </w:rPr>
              <w:lastRenderedPageBreak/>
              <w:t>March 2010</w:t>
            </w:r>
            <w:r w:rsidRPr="006945C3">
              <w:rPr>
                <w:b/>
              </w:rPr>
              <w:t xml:space="preserve"> – </w:t>
            </w:r>
            <w:r>
              <w:rPr>
                <w:b/>
              </w:rPr>
              <w:t>February 2011</w:t>
            </w:r>
          </w:p>
          <w:p w14:paraId="4F79518F" w14:textId="77777777" w:rsidR="00C81FB0" w:rsidRPr="00CF1A49" w:rsidRDefault="00C81FB0" w:rsidP="00F7727B">
            <w:pPr>
              <w:pStyle w:val="Heading2"/>
              <w:contextualSpacing w:val="0"/>
              <w:outlineLvl w:val="1"/>
            </w:pPr>
            <w:r>
              <w:rPr>
                <w:color w:val="0070C0"/>
              </w:rPr>
              <w:t>Commercial financial controller</w:t>
            </w:r>
            <w:r w:rsidRPr="0083474E">
              <w:rPr>
                <w:color w:val="0070C0"/>
              </w:rPr>
              <w:t xml:space="preserve">, </w:t>
            </w:r>
            <w:r>
              <w:rPr>
                <w:rStyle w:val="SubtleReference"/>
              </w:rPr>
              <w:t>wpp kantar worldpanel</w:t>
            </w:r>
          </w:p>
          <w:p w14:paraId="7C3ABB14" w14:textId="77777777" w:rsidR="00C81FB0" w:rsidRPr="0046110B" w:rsidRDefault="00C81FB0" w:rsidP="00F7727B">
            <w:pPr>
              <w:jc w:val="both"/>
              <w:rPr>
                <w:sz w:val="24"/>
                <w:szCs w:val="24"/>
                <w:lang w:val="en-GB"/>
              </w:rPr>
            </w:pPr>
            <w:r w:rsidRPr="0046110B">
              <w:rPr>
                <w:sz w:val="24"/>
                <w:szCs w:val="24"/>
                <w:lang w:val="en-GB"/>
              </w:rPr>
              <w:t>Business partnering role at Kantar Worldpanel UK, the consumer research arm of WPP. Contract role, initially to replace FC who was off on long-term sickness. Fixed term contract ended Feb 2011.</w:t>
            </w:r>
          </w:p>
          <w:p w14:paraId="7427F030" w14:textId="77777777" w:rsidR="00C81FB0" w:rsidRPr="0046110B" w:rsidRDefault="00C81FB0" w:rsidP="00F7727B">
            <w:pPr>
              <w:numPr>
                <w:ilvl w:val="0"/>
                <w:numId w:val="17"/>
              </w:numPr>
              <w:rPr>
                <w:b/>
                <w:sz w:val="24"/>
                <w:szCs w:val="24"/>
                <w:lang w:val="en-GB"/>
              </w:rPr>
            </w:pPr>
            <w:r w:rsidRPr="0046110B">
              <w:rPr>
                <w:sz w:val="24"/>
                <w:szCs w:val="24"/>
                <w:lang w:val="en-GB"/>
              </w:rPr>
              <w:t>Rebuilt almost from scratch the internal and external reporting processes after the sudden departure of the previous FC on long term sickness. Ensured that all processes were future proofed so that they were not as dependent on individual knowledge.</w:t>
            </w:r>
          </w:p>
          <w:p w14:paraId="3B366071" w14:textId="77777777" w:rsidR="00C81FB0" w:rsidRPr="0046110B" w:rsidRDefault="00C81FB0" w:rsidP="00F7727B">
            <w:pPr>
              <w:numPr>
                <w:ilvl w:val="0"/>
                <w:numId w:val="17"/>
              </w:numPr>
              <w:rPr>
                <w:b/>
                <w:sz w:val="24"/>
                <w:szCs w:val="24"/>
                <w:lang w:val="en-GB"/>
              </w:rPr>
            </w:pPr>
            <w:r w:rsidRPr="0046110B">
              <w:rPr>
                <w:sz w:val="24"/>
                <w:szCs w:val="24"/>
                <w:lang w:val="en-GB"/>
              </w:rPr>
              <w:t>Made significant improvements in the quality and content of management reports to help the UK board understand better what was happening within the business, a true business partnering role. Worked closely with senior management on quarterly and annual budget submissions.</w:t>
            </w:r>
          </w:p>
          <w:p w14:paraId="301EA465" w14:textId="77777777" w:rsidR="00C81FB0" w:rsidRPr="0046110B" w:rsidRDefault="00C81FB0" w:rsidP="00F7727B">
            <w:pPr>
              <w:numPr>
                <w:ilvl w:val="0"/>
                <w:numId w:val="17"/>
              </w:numPr>
              <w:rPr>
                <w:b/>
                <w:sz w:val="24"/>
                <w:szCs w:val="24"/>
                <w:lang w:val="en-GB"/>
              </w:rPr>
            </w:pPr>
            <w:r w:rsidRPr="0046110B">
              <w:rPr>
                <w:sz w:val="24"/>
                <w:szCs w:val="24"/>
                <w:lang w:val="en-GB"/>
              </w:rPr>
              <w:t xml:space="preserve">Also responsible for financial controls, debtor management, month end and SOX compliance. </w:t>
            </w:r>
          </w:p>
          <w:p w14:paraId="22958C43" w14:textId="77777777" w:rsidR="00C81FB0" w:rsidRDefault="00C81FB0" w:rsidP="00F7727B"/>
          <w:p w14:paraId="5E32AA73" w14:textId="77777777" w:rsidR="00C81FB0" w:rsidRPr="006945C3" w:rsidRDefault="00C81FB0" w:rsidP="00F7727B">
            <w:pPr>
              <w:rPr>
                <w:b/>
              </w:rPr>
            </w:pPr>
            <w:r>
              <w:rPr>
                <w:b/>
              </w:rPr>
              <w:t>November 2006</w:t>
            </w:r>
            <w:r w:rsidRPr="006945C3">
              <w:rPr>
                <w:b/>
              </w:rPr>
              <w:t xml:space="preserve"> – </w:t>
            </w:r>
            <w:r>
              <w:rPr>
                <w:b/>
              </w:rPr>
              <w:t>July 2009</w:t>
            </w:r>
          </w:p>
          <w:p w14:paraId="58C1DBE3" w14:textId="77777777" w:rsidR="00C81FB0" w:rsidRPr="00CF1A49" w:rsidRDefault="00C81FB0" w:rsidP="00F7727B">
            <w:pPr>
              <w:pStyle w:val="Heading2"/>
              <w:contextualSpacing w:val="0"/>
              <w:outlineLvl w:val="1"/>
            </w:pPr>
            <w:r>
              <w:rPr>
                <w:color w:val="0070C0"/>
              </w:rPr>
              <w:t>financial controller</w:t>
            </w:r>
            <w:r w:rsidRPr="0083474E">
              <w:rPr>
                <w:color w:val="0070C0"/>
              </w:rPr>
              <w:t xml:space="preserve">, </w:t>
            </w:r>
            <w:r>
              <w:rPr>
                <w:rStyle w:val="SubtleReference"/>
              </w:rPr>
              <w:t>laing o’rourke/clm (olympic) delivery partner</w:t>
            </w:r>
          </w:p>
          <w:p w14:paraId="201D72B3" w14:textId="77777777" w:rsidR="00C81FB0" w:rsidRPr="00E3431C" w:rsidRDefault="00C81FB0" w:rsidP="00F7727B">
            <w:pPr>
              <w:jc w:val="both"/>
              <w:rPr>
                <w:sz w:val="24"/>
                <w:szCs w:val="24"/>
                <w:lang w:val="en-GB"/>
              </w:rPr>
            </w:pPr>
            <w:r w:rsidRPr="00E3431C">
              <w:rPr>
                <w:sz w:val="24"/>
                <w:szCs w:val="24"/>
                <w:lang w:val="en-GB"/>
              </w:rPr>
              <w:t xml:space="preserve">CLM, a joint venture responsible for project managing the London 2012 Olympic building programme for the Olympic Delivery Authority. Employed by Laing O'Rourke, a UK construction company. </w:t>
            </w:r>
          </w:p>
          <w:p w14:paraId="24C611B3" w14:textId="77777777" w:rsidR="00C81FB0" w:rsidRPr="00E3431C" w:rsidRDefault="00C81FB0" w:rsidP="00F7727B">
            <w:pPr>
              <w:rPr>
                <w:sz w:val="10"/>
                <w:szCs w:val="10"/>
                <w:lang w:val="en-GB"/>
              </w:rPr>
            </w:pPr>
          </w:p>
          <w:p w14:paraId="5DA1BD3E"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 xml:space="preserve">Built from scratch a finance function to support a business that went from ¬£0 turnover and 70 employees to a ¬£128m turnover business with 500 employees within 18 months while working within the largest building project in Europe. </w:t>
            </w:r>
          </w:p>
          <w:p w14:paraId="20E5DCBA"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Responsible for all financial operations from AP, AR, Billing, Treasury, Tax &amp; Statutory returns and stakeholder reporting. Initially all hands on then recruited four staff.</w:t>
            </w:r>
          </w:p>
          <w:p w14:paraId="2D517FF2"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Implemented an Oracle ERP system in 3 months as well as Hyperion Essbase.</w:t>
            </w:r>
          </w:p>
          <w:p w14:paraId="2AA63F7B" w14:textId="77777777" w:rsidR="00C81FB0" w:rsidRPr="006945C3" w:rsidRDefault="00C81FB0" w:rsidP="00F7727B">
            <w:bookmarkStart w:id="0" w:name="_GoBack"/>
            <w:bookmarkEnd w:id="0"/>
          </w:p>
          <w:p w14:paraId="46DE1FFC" w14:textId="77777777" w:rsidR="00C81FB0" w:rsidRPr="006945C3" w:rsidRDefault="00C81FB0" w:rsidP="00F7727B">
            <w:pPr>
              <w:rPr>
                <w:b/>
              </w:rPr>
            </w:pPr>
            <w:r>
              <w:rPr>
                <w:b/>
              </w:rPr>
              <w:t>June 2004</w:t>
            </w:r>
            <w:r w:rsidRPr="006945C3">
              <w:rPr>
                <w:b/>
              </w:rPr>
              <w:t xml:space="preserve"> – </w:t>
            </w:r>
            <w:r>
              <w:rPr>
                <w:b/>
              </w:rPr>
              <w:t>July 2006</w:t>
            </w:r>
          </w:p>
          <w:p w14:paraId="527DD944" w14:textId="77777777" w:rsidR="00C81FB0" w:rsidRPr="00CF1A49" w:rsidRDefault="00C81FB0" w:rsidP="00F7727B">
            <w:pPr>
              <w:pStyle w:val="Heading2"/>
              <w:contextualSpacing w:val="0"/>
              <w:outlineLvl w:val="1"/>
            </w:pPr>
            <w:r>
              <w:rPr>
                <w:color w:val="0070C0"/>
              </w:rPr>
              <w:t>revenue planning manager</w:t>
            </w:r>
            <w:r w:rsidRPr="0083474E">
              <w:rPr>
                <w:color w:val="0070C0"/>
              </w:rPr>
              <w:t xml:space="preserve">, </w:t>
            </w:r>
            <w:r>
              <w:rPr>
                <w:rStyle w:val="SubtleReference"/>
              </w:rPr>
              <w:t>saudi telecom company, riyadh</w:t>
            </w:r>
          </w:p>
          <w:p w14:paraId="4104F3EC" w14:textId="77777777" w:rsidR="00C81FB0" w:rsidRPr="00CE2195" w:rsidRDefault="00C81FB0" w:rsidP="00F7727B">
            <w:pPr>
              <w:jc w:val="both"/>
              <w:rPr>
                <w:sz w:val="24"/>
                <w:szCs w:val="24"/>
                <w:lang w:val="en-GB"/>
              </w:rPr>
            </w:pPr>
            <w:r w:rsidRPr="00CE2195">
              <w:rPr>
                <w:sz w:val="24"/>
                <w:szCs w:val="24"/>
                <w:lang w:val="en-GB"/>
              </w:rPr>
              <w:t>STC was the monopoly provider of mobile, fixed line, data &amp; internet services in Saudi Arabia with revenue of approx. $9 billion USD. STC was going through considerable strategic change, as competition was being introducing during 2005/6. Helped my Saudi colleagues adapt to operate in an environment where the company was moving from being a 100% government owned monopoly to operating in a fully competitive partially privatised operating environment. Managed four staff.</w:t>
            </w:r>
          </w:p>
          <w:p w14:paraId="760E85FD" w14:textId="77777777" w:rsidR="00C81FB0" w:rsidRDefault="00C81FB0" w:rsidP="00F7727B"/>
          <w:p w14:paraId="26373246" w14:textId="77777777" w:rsidR="00C81FB0" w:rsidRPr="006945C3" w:rsidRDefault="00C81FB0" w:rsidP="00F7727B">
            <w:pPr>
              <w:rPr>
                <w:b/>
              </w:rPr>
            </w:pPr>
            <w:r>
              <w:rPr>
                <w:b/>
              </w:rPr>
              <w:t>July 2002</w:t>
            </w:r>
            <w:r w:rsidRPr="006945C3">
              <w:rPr>
                <w:b/>
              </w:rPr>
              <w:t xml:space="preserve"> – </w:t>
            </w:r>
            <w:r>
              <w:rPr>
                <w:b/>
              </w:rPr>
              <w:t>May 2004</w:t>
            </w:r>
          </w:p>
          <w:p w14:paraId="2E90688B" w14:textId="77777777" w:rsidR="00C81FB0" w:rsidRPr="00CF1A49" w:rsidRDefault="00C81FB0" w:rsidP="00F7727B">
            <w:pPr>
              <w:pStyle w:val="Heading2"/>
              <w:contextualSpacing w:val="0"/>
              <w:outlineLvl w:val="1"/>
            </w:pPr>
            <w:r>
              <w:rPr>
                <w:color w:val="0070C0"/>
              </w:rPr>
              <w:t xml:space="preserve">financial controller, </w:t>
            </w:r>
            <w:r>
              <w:rPr>
                <w:rStyle w:val="SubtleReference"/>
              </w:rPr>
              <w:t>novar, intelligent building systems</w:t>
            </w:r>
          </w:p>
          <w:p w14:paraId="7507706A" w14:textId="77777777" w:rsidR="00C81FB0" w:rsidRPr="00E3431C" w:rsidRDefault="00C81FB0" w:rsidP="00F7727B">
            <w:pPr>
              <w:pStyle w:val="ListParagraph"/>
              <w:numPr>
                <w:ilvl w:val="0"/>
                <w:numId w:val="19"/>
              </w:numPr>
              <w:jc w:val="both"/>
              <w:rPr>
                <w:sz w:val="24"/>
                <w:szCs w:val="24"/>
                <w:lang w:val="en-GB"/>
              </w:rPr>
            </w:pPr>
            <w:r w:rsidRPr="00E3431C">
              <w:rPr>
                <w:sz w:val="24"/>
                <w:szCs w:val="24"/>
                <w:lang w:val="en-GB"/>
              </w:rPr>
              <w:t>Responsible for consolidating all financial, planning and management accounting information from more than 20 operating units located around the world. Responsible for financial accounting and liaison with auditors.</w:t>
            </w:r>
            <w:r>
              <w:rPr>
                <w:sz w:val="24"/>
                <w:szCs w:val="24"/>
                <w:lang w:val="en-GB"/>
              </w:rPr>
              <w:t xml:space="preserve"> T/O £600m</w:t>
            </w:r>
          </w:p>
          <w:p w14:paraId="39707D22" w14:textId="77777777" w:rsidR="00C81FB0" w:rsidRPr="00CE2195" w:rsidRDefault="00C81FB0" w:rsidP="00F7727B">
            <w:pPr>
              <w:pStyle w:val="ListParagraph"/>
              <w:numPr>
                <w:ilvl w:val="0"/>
                <w:numId w:val="19"/>
              </w:numPr>
              <w:jc w:val="both"/>
              <w:rPr>
                <w:sz w:val="24"/>
                <w:szCs w:val="24"/>
                <w:lang w:val="en-GB"/>
              </w:rPr>
            </w:pPr>
            <w:r w:rsidRPr="00E3431C">
              <w:rPr>
                <w:sz w:val="24"/>
                <w:szCs w:val="24"/>
                <w:lang w:val="en-GB"/>
              </w:rPr>
              <w:lastRenderedPageBreak/>
              <w:t xml:space="preserve">Providing senior management (incl MD and FD of IBS) and functional heads with all financial information from monthly management reports, quarterly forecasts to weekly sales reports. </w:t>
            </w:r>
            <w:r w:rsidRPr="00CE2195">
              <w:rPr>
                <w:sz w:val="24"/>
                <w:szCs w:val="24"/>
                <w:lang w:val="en-GB"/>
              </w:rPr>
              <w:t>Assisted by 2-3 direct reports, reported to IBS FD</w:t>
            </w:r>
          </w:p>
          <w:p w14:paraId="2B7D471D" w14:textId="77777777" w:rsidR="00C81FB0" w:rsidRPr="00B42C82" w:rsidRDefault="00C81FB0" w:rsidP="00F7727B">
            <w:pPr>
              <w:rPr>
                <w:sz w:val="10"/>
                <w:szCs w:val="10"/>
              </w:rPr>
            </w:pPr>
          </w:p>
          <w:p w14:paraId="001DDB23" w14:textId="77777777" w:rsidR="00C81FB0" w:rsidRPr="006945C3" w:rsidRDefault="00C81FB0" w:rsidP="00F7727B">
            <w:pPr>
              <w:rPr>
                <w:b/>
              </w:rPr>
            </w:pPr>
            <w:r>
              <w:rPr>
                <w:b/>
              </w:rPr>
              <w:t>May 2001</w:t>
            </w:r>
            <w:r w:rsidRPr="006945C3">
              <w:rPr>
                <w:b/>
              </w:rPr>
              <w:t xml:space="preserve"> – </w:t>
            </w:r>
            <w:r>
              <w:rPr>
                <w:b/>
              </w:rPr>
              <w:t>January 2002</w:t>
            </w:r>
          </w:p>
          <w:p w14:paraId="146C78A7" w14:textId="77777777" w:rsidR="00C81FB0" w:rsidRPr="00CE2195" w:rsidRDefault="00C81FB0" w:rsidP="00F7727B">
            <w:pPr>
              <w:pStyle w:val="Heading2"/>
              <w:contextualSpacing w:val="0"/>
              <w:outlineLvl w:val="1"/>
            </w:pPr>
            <w:r>
              <w:rPr>
                <w:color w:val="0070C0"/>
              </w:rPr>
              <w:t xml:space="preserve">budget &amp; planning manager, </w:t>
            </w:r>
            <w:r>
              <w:rPr>
                <w:rStyle w:val="SubtleReference"/>
              </w:rPr>
              <w:t>Global crossing, European finance</w:t>
            </w:r>
          </w:p>
          <w:p w14:paraId="205D5538" w14:textId="77777777" w:rsidR="00C81FB0" w:rsidRPr="006945C3" w:rsidRDefault="00C81FB0" w:rsidP="00F7727B">
            <w:pPr>
              <w:rPr>
                <w:b/>
              </w:rPr>
            </w:pPr>
            <w:r>
              <w:rPr>
                <w:b/>
              </w:rPr>
              <w:t>October 1998</w:t>
            </w:r>
            <w:r w:rsidRPr="006945C3">
              <w:rPr>
                <w:b/>
              </w:rPr>
              <w:t xml:space="preserve"> – </w:t>
            </w:r>
            <w:r>
              <w:rPr>
                <w:b/>
              </w:rPr>
              <w:t>March 2001</w:t>
            </w:r>
          </w:p>
          <w:p w14:paraId="379B102E" w14:textId="77777777" w:rsidR="00C81FB0" w:rsidRPr="00CF1A49" w:rsidRDefault="00C81FB0" w:rsidP="00F7727B">
            <w:pPr>
              <w:pStyle w:val="Heading2"/>
              <w:contextualSpacing w:val="0"/>
              <w:outlineLvl w:val="1"/>
            </w:pPr>
            <w:r>
              <w:rPr>
                <w:color w:val="0070C0"/>
              </w:rPr>
              <w:t xml:space="preserve">finance manager, </w:t>
            </w:r>
            <w:r>
              <w:rPr>
                <w:rStyle w:val="SubtleReference"/>
              </w:rPr>
              <w:t>worldcom intl, intl financial planning &amp; analysis</w:t>
            </w:r>
          </w:p>
          <w:p w14:paraId="52C881A9" w14:textId="77777777" w:rsidR="00C81FB0" w:rsidRPr="006945C3" w:rsidRDefault="00C81FB0" w:rsidP="00F7727B">
            <w:pPr>
              <w:rPr>
                <w:b/>
              </w:rPr>
            </w:pPr>
            <w:r>
              <w:rPr>
                <w:b/>
              </w:rPr>
              <w:t>April 1997</w:t>
            </w:r>
            <w:r w:rsidRPr="006945C3">
              <w:rPr>
                <w:b/>
              </w:rPr>
              <w:t xml:space="preserve"> – </w:t>
            </w:r>
            <w:r>
              <w:rPr>
                <w:b/>
              </w:rPr>
              <w:t>October 1998</w:t>
            </w:r>
          </w:p>
          <w:p w14:paraId="71231F23" w14:textId="77777777" w:rsidR="00C81FB0" w:rsidRPr="00CF1A49" w:rsidRDefault="00C81FB0" w:rsidP="00F7727B">
            <w:pPr>
              <w:pStyle w:val="Heading2"/>
              <w:contextualSpacing w:val="0"/>
              <w:outlineLvl w:val="1"/>
            </w:pPr>
            <w:r>
              <w:rPr>
                <w:color w:val="0070C0"/>
              </w:rPr>
              <w:t xml:space="preserve">financial analyst, </w:t>
            </w:r>
            <w:r>
              <w:rPr>
                <w:rStyle w:val="SubtleReference"/>
              </w:rPr>
              <w:t>o2 (Cellnet), service provider division</w:t>
            </w:r>
          </w:p>
          <w:p w14:paraId="6B6E6D62" w14:textId="77777777" w:rsidR="00C81FB0" w:rsidRPr="006945C3" w:rsidRDefault="00C81FB0" w:rsidP="00F7727B">
            <w:pPr>
              <w:rPr>
                <w:b/>
              </w:rPr>
            </w:pPr>
            <w:r>
              <w:rPr>
                <w:b/>
              </w:rPr>
              <w:t>September 1994</w:t>
            </w:r>
            <w:r w:rsidRPr="006945C3">
              <w:rPr>
                <w:b/>
              </w:rPr>
              <w:t xml:space="preserve"> – </w:t>
            </w:r>
            <w:r>
              <w:rPr>
                <w:b/>
              </w:rPr>
              <w:t>March 1997</w:t>
            </w:r>
          </w:p>
          <w:p w14:paraId="0667498F" w14:textId="77777777" w:rsidR="00C81FB0" w:rsidRPr="00C81FB0" w:rsidRDefault="00C81FB0" w:rsidP="00F7727B">
            <w:pPr>
              <w:pStyle w:val="Heading2"/>
              <w:contextualSpacing w:val="0"/>
              <w:outlineLvl w:val="1"/>
              <w:rPr>
                <w:b w:val="0"/>
                <w:smallCaps/>
                <w:color w:val="595959" w:themeColor="text1" w:themeTint="A6"/>
              </w:rPr>
            </w:pPr>
            <w:r>
              <w:rPr>
                <w:color w:val="0070C0"/>
              </w:rPr>
              <w:t xml:space="preserve">finance manager, </w:t>
            </w:r>
            <w:r>
              <w:rPr>
                <w:rStyle w:val="SubtleReference"/>
              </w:rPr>
              <w:t>connex south eastern/british rail, train operatoR</w:t>
            </w:r>
          </w:p>
        </w:tc>
      </w:tr>
    </w:tbl>
    <w:sdt>
      <w:sdtPr>
        <w:alias w:val="Education:"/>
        <w:tag w:val="Education:"/>
        <w:id w:val="-1908763273"/>
        <w:placeholder>
          <w:docPart w:val="C45B0EF877671149B7028E44532707B0"/>
        </w:placeholder>
        <w:temporary/>
        <w:showingPlcHdr/>
        <w15:appearance w15:val="hidden"/>
      </w:sdtPr>
      <w:sdtEndPr/>
      <w:sdtContent>
        <w:p w14:paraId="79DAB2D3"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CE3F294" w14:textId="77777777" w:rsidTr="00D66A52">
        <w:tc>
          <w:tcPr>
            <w:tcW w:w="9355" w:type="dxa"/>
          </w:tcPr>
          <w:p w14:paraId="560B51D8" w14:textId="77777777" w:rsidR="001D0BF1" w:rsidRPr="00CF1A49" w:rsidRDefault="008862BE" w:rsidP="001D0BF1">
            <w:pPr>
              <w:pStyle w:val="Heading3"/>
              <w:contextualSpacing w:val="0"/>
              <w:outlineLvl w:val="2"/>
            </w:pPr>
            <w:r>
              <w:t>2011-2016</w:t>
            </w:r>
          </w:p>
          <w:p w14:paraId="0B4FBBCA" w14:textId="77777777" w:rsidR="007538DC" w:rsidRPr="00CF1A49" w:rsidRDefault="008862BE" w:rsidP="00EA40DB">
            <w:pPr>
              <w:pStyle w:val="Heading2"/>
              <w:contextualSpacing w:val="0"/>
              <w:outlineLvl w:val="1"/>
            </w:pPr>
            <w:r w:rsidRPr="0083474E">
              <w:rPr>
                <w:color w:val="0070C0"/>
              </w:rPr>
              <w:t>postgraduate diploma</w:t>
            </w:r>
            <w:r w:rsidR="00EA40DB">
              <w:rPr>
                <w:color w:val="0070C0"/>
              </w:rPr>
              <w:t>,</w:t>
            </w:r>
            <w:r w:rsidRPr="0083474E">
              <w:rPr>
                <w:color w:val="0070C0"/>
              </w:rPr>
              <w:t xml:space="preserve"> war in the modern world</w:t>
            </w:r>
            <w:r w:rsidR="001D0BF1" w:rsidRPr="00CF1A49">
              <w:t xml:space="preserve">, </w:t>
            </w:r>
            <w:r w:rsidR="00D2457C">
              <w:rPr>
                <w:rStyle w:val="SubtleReference"/>
              </w:rPr>
              <w:t>kcl</w:t>
            </w:r>
          </w:p>
        </w:tc>
      </w:tr>
      <w:tr w:rsidR="00F61DF9" w:rsidRPr="00CF1A49" w14:paraId="54F0AE75" w14:textId="77777777" w:rsidTr="00F61DF9">
        <w:tc>
          <w:tcPr>
            <w:tcW w:w="9355" w:type="dxa"/>
            <w:tcMar>
              <w:top w:w="216" w:type="dxa"/>
            </w:tcMar>
          </w:tcPr>
          <w:p w14:paraId="1FDDC21A" w14:textId="77777777" w:rsidR="00F61DF9" w:rsidRPr="00CF1A49" w:rsidRDefault="008862BE" w:rsidP="00F61DF9">
            <w:pPr>
              <w:pStyle w:val="Heading3"/>
              <w:contextualSpacing w:val="0"/>
              <w:outlineLvl w:val="2"/>
            </w:pPr>
            <w:r>
              <w:t>1994-1996</w:t>
            </w:r>
          </w:p>
          <w:p w14:paraId="196C2AFA" w14:textId="77777777" w:rsidR="00F61DF9" w:rsidRPr="0083474E" w:rsidRDefault="008862BE" w:rsidP="00F61DF9">
            <w:pPr>
              <w:pStyle w:val="Heading2"/>
              <w:contextualSpacing w:val="0"/>
              <w:outlineLvl w:val="1"/>
              <w:rPr>
                <w:color w:val="0070C0"/>
              </w:rPr>
            </w:pPr>
            <w:r w:rsidRPr="0083474E">
              <w:rPr>
                <w:color w:val="0070C0"/>
              </w:rPr>
              <w:t>Chartered institute of management accountants</w:t>
            </w:r>
          </w:p>
          <w:p w14:paraId="65B96FE4" w14:textId="77777777" w:rsidR="00F61DF9" w:rsidRPr="00B42C82" w:rsidRDefault="008862BE" w:rsidP="00F61DF9">
            <w:pPr>
              <w:rPr>
                <w:sz w:val="24"/>
                <w:szCs w:val="24"/>
              </w:rPr>
            </w:pPr>
            <w:r w:rsidRPr="00B42C82">
              <w:rPr>
                <w:sz w:val="24"/>
                <w:szCs w:val="24"/>
              </w:rPr>
              <w:t>Professional UK accountancy qualification. First time exam passes, passed in two years.</w:t>
            </w:r>
          </w:p>
          <w:p w14:paraId="16066B14" w14:textId="77777777" w:rsidR="008862BE" w:rsidRPr="00B42C82" w:rsidRDefault="008862BE" w:rsidP="00F61DF9">
            <w:pPr>
              <w:rPr>
                <w:sz w:val="10"/>
                <w:szCs w:val="10"/>
              </w:rPr>
            </w:pPr>
          </w:p>
          <w:p w14:paraId="0F468B4D" w14:textId="77777777" w:rsidR="008862BE" w:rsidRPr="00CF1A49" w:rsidRDefault="008862BE" w:rsidP="008862BE">
            <w:pPr>
              <w:pStyle w:val="Heading3"/>
              <w:contextualSpacing w:val="0"/>
              <w:outlineLvl w:val="2"/>
            </w:pPr>
            <w:r>
              <w:t>1988-1991</w:t>
            </w:r>
          </w:p>
          <w:p w14:paraId="205AC2D2" w14:textId="77777777" w:rsidR="008862BE" w:rsidRDefault="008862BE" w:rsidP="003C0FE4">
            <w:pPr>
              <w:pStyle w:val="Heading2"/>
              <w:contextualSpacing w:val="0"/>
              <w:outlineLvl w:val="1"/>
            </w:pPr>
            <w:r w:rsidRPr="0083474E">
              <w:rPr>
                <w:color w:val="0070C0"/>
              </w:rPr>
              <w:t>B</w:t>
            </w:r>
            <w:r w:rsidR="00D7604C">
              <w:rPr>
                <w:color w:val="0070C0"/>
              </w:rPr>
              <w:t>achelo</w:t>
            </w:r>
            <w:r w:rsidR="003C0FE4">
              <w:rPr>
                <w:color w:val="0070C0"/>
              </w:rPr>
              <w:t>r of science</w:t>
            </w:r>
            <w:r w:rsidRPr="0083474E">
              <w:rPr>
                <w:color w:val="0070C0"/>
              </w:rPr>
              <w:t xml:space="preserve"> political science 2.1 hon</w:t>
            </w:r>
            <w:r w:rsidRPr="00CF1A49">
              <w:t xml:space="preserve">, </w:t>
            </w:r>
            <w:r>
              <w:rPr>
                <w:rStyle w:val="SubtleReference"/>
              </w:rPr>
              <w:t>bristol university</w:t>
            </w:r>
          </w:p>
        </w:tc>
      </w:tr>
    </w:tbl>
    <w:sdt>
      <w:sdtPr>
        <w:alias w:val="Skills:"/>
        <w:tag w:val="Skills:"/>
        <w:id w:val="-1392877668"/>
        <w:placeholder>
          <w:docPart w:val="97B9984788183744A6A6550C164AC560"/>
        </w:placeholder>
        <w:temporary/>
        <w:showingPlcHdr/>
        <w15:appearance w15:val="hidden"/>
      </w:sdtPr>
      <w:sdtEndPr/>
      <w:sdtContent>
        <w:p w14:paraId="306192E0" w14:textId="77777777" w:rsidR="00486277" w:rsidRPr="00CF1A49" w:rsidRDefault="00486277" w:rsidP="00486277">
          <w:pPr>
            <w:pStyle w:val="Heading1"/>
          </w:pPr>
          <w:r w:rsidRPr="00CF1A49">
            <w:t>Skills</w:t>
          </w:r>
        </w:p>
      </w:sdtContent>
    </w:sdt>
    <w:tbl>
      <w:tblPr>
        <w:tblStyle w:val="TableGrid"/>
        <w:tblW w:w="4978" w:type="pct"/>
        <w:tblCellMar>
          <w:left w:w="0" w:type="dxa"/>
          <w:right w:w="0" w:type="dxa"/>
        </w:tblCellMar>
        <w:tblLook w:val="04A0" w:firstRow="1" w:lastRow="0" w:firstColumn="1" w:lastColumn="0" w:noHBand="0" w:noVBand="1"/>
        <w:tblDescription w:val="Skills layout table"/>
      </w:tblPr>
      <w:tblGrid>
        <w:gridCol w:w="3544"/>
        <w:gridCol w:w="5775"/>
      </w:tblGrid>
      <w:tr w:rsidR="003A0632" w:rsidRPr="006E1507" w14:paraId="6FA0F924" w14:textId="77777777" w:rsidTr="00C81FB0">
        <w:trPr>
          <w:trHeight w:val="1317"/>
        </w:trPr>
        <w:tc>
          <w:tcPr>
            <w:tcW w:w="3544" w:type="dxa"/>
          </w:tcPr>
          <w:p w14:paraId="2A4C6315" w14:textId="77777777" w:rsidR="001E3120" w:rsidRPr="006E1507" w:rsidRDefault="00EA40DB" w:rsidP="006E1507">
            <w:pPr>
              <w:pStyle w:val="ListBullet"/>
              <w:contextualSpacing w:val="0"/>
            </w:pPr>
            <w:r>
              <w:t>Sage50</w:t>
            </w:r>
          </w:p>
          <w:p w14:paraId="4F81EFF3" w14:textId="77777777" w:rsidR="001F4E6D" w:rsidRDefault="00EA40DB" w:rsidP="006E1507">
            <w:pPr>
              <w:pStyle w:val="ListBullet"/>
              <w:contextualSpacing w:val="0"/>
            </w:pPr>
            <w:r>
              <w:t>SAP R3</w:t>
            </w:r>
          </w:p>
          <w:p w14:paraId="46DF1684" w14:textId="77777777" w:rsidR="00EA40DB" w:rsidRDefault="00EA40DB" w:rsidP="006E1507">
            <w:pPr>
              <w:pStyle w:val="ListBullet"/>
              <w:contextualSpacing w:val="0"/>
            </w:pPr>
            <w:r>
              <w:t>Oracle E-Business 11.5</w:t>
            </w:r>
          </w:p>
          <w:p w14:paraId="776FAC9A" w14:textId="77777777" w:rsidR="00EA40DB" w:rsidRPr="006E1507" w:rsidRDefault="00EA40DB" w:rsidP="006E1507">
            <w:pPr>
              <w:pStyle w:val="ListBullet"/>
              <w:contextualSpacing w:val="0"/>
            </w:pPr>
            <w:r>
              <w:t xml:space="preserve">MS Excel, </w:t>
            </w:r>
            <w:r w:rsidR="00C004DA">
              <w:t>PowerPoint</w:t>
            </w:r>
            <w:r>
              <w:t>, Word</w:t>
            </w:r>
          </w:p>
        </w:tc>
        <w:tc>
          <w:tcPr>
            <w:tcW w:w="5775" w:type="dxa"/>
            <w:tcMar>
              <w:left w:w="360" w:type="dxa"/>
            </w:tcMar>
          </w:tcPr>
          <w:p w14:paraId="123D8A4E" w14:textId="77777777" w:rsidR="003A0632" w:rsidRPr="006E1507" w:rsidRDefault="00EA40DB" w:rsidP="00C81FB0">
            <w:pPr>
              <w:pStyle w:val="ListBullet"/>
            </w:pPr>
            <w:r>
              <w:t>German – verbal basic</w:t>
            </w:r>
          </w:p>
          <w:p w14:paraId="5DEF9DA3" w14:textId="77777777" w:rsidR="001E3120" w:rsidRPr="006E1507" w:rsidRDefault="00EA40DB" w:rsidP="00C81FB0">
            <w:pPr>
              <w:pStyle w:val="ListBullet"/>
            </w:pPr>
            <w:r>
              <w:t>Hyperion Essbase, Planning</w:t>
            </w:r>
            <w:r w:rsidR="002E0FC9">
              <w:t>, Enterprise</w:t>
            </w:r>
          </w:p>
          <w:p w14:paraId="4C7F651C" w14:textId="77777777" w:rsidR="001E3120" w:rsidRDefault="002E0FC9" w:rsidP="00C81FB0">
            <w:pPr>
              <w:pStyle w:val="ListBullet"/>
            </w:pPr>
            <w:r>
              <w:t xml:space="preserve">Cognos Sonar, </w:t>
            </w:r>
            <w:r w:rsidR="00EA40DB">
              <w:t>Adaytum</w:t>
            </w:r>
          </w:p>
          <w:p w14:paraId="4E56B66B" w14:textId="77777777" w:rsidR="00EA40DB" w:rsidRPr="006E1507" w:rsidRDefault="002E0FC9" w:rsidP="00C81FB0">
            <w:pPr>
              <w:pStyle w:val="ListBullet"/>
            </w:pPr>
            <w:r>
              <w:t>SurveyM</w:t>
            </w:r>
            <w:r w:rsidR="00EA40DB">
              <w:t>onkey, Mailchimp, Facebook, Twitter, Weebly</w:t>
            </w:r>
          </w:p>
        </w:tc>
      </w:tr>
    </w:tbl>
    <w:p w14:paraId="1119559C" w14:textId="47F23D90" w:rsidR="00C81FB0" w:rsidRDefault="00C81FB0" w:rsidP="00795993">
      <w:pPr>
        <w:pStyle w:val="Heading1"/>
      </w:pPr>
      <w:r>
        <w:t>Other roleS</w:t>
      </w:r>
    </w:p>
    <w:p w14:paraId="3C85C5FD" w14:textId="77777777" w:rsidR="00AA7932" w:rsidRDefault="00AA7932" w:rsidP="00C81FB0">
      <w:pPr>
        <w:pStyle w:val="Heading3"/>
      </w:pPr>
    </w:p>
    <w:p w14:paraId="13F60DCD" w14:textId="5321389D" w:rsidR="00C81FB0" w:rsidRPr="00CF1A49" w:rsidRDefault="00C81FB0" w:rsidP="00C81FB0">
      <w:pPr>
        <w:pStyle w:val="Heading3"/>
      </w:pPr>
      <w:r>
        <w:t>August 2014</w:t>
      </w:r>
      <w:r w:rsidRPr="00CF1A49">
        <w:t xml:space="preserve"> – </w:t>
      </w:r>
      <w:r>
        <w:t>Ongoing</w:t>
      </w:r>
    </w:p>
    <w:p w14:paraId="617C39ED" w14:textId="77777777" w:rsidR="00C81FB0" w:rsidRPr="00CF1A49" w:rsidRDefault="00C81FB0" w:rsidP="00C81FB0">
      <w:pPr>
        <w:pStyle w:val="Heading2"/>
      </w:pPr>
      <w:r w:rsidRPr="0083474E">
        <w:rPr>
          <w:color w:val="0070C0"/>
        </w:rPr>
        <w:t xml:space="preserve">secretary, </w:t>
      </w:r>
      <w:r>
        <w:rPr>
          <w:rStyle w:val="SubtleReference"/>
        </w:rPr>
        <w:t>isle of dogs neighbourhood planning forum</w:t>
      </w:r>
    </w:p>
    <w:p w14:paraId="6A5E6DAA" w14:textId="08D85D0C" w:rsidR="00C81FB0" w:rsidRPr="00C81FB0" w:rsidRDefault="00C81FB0" w:rsidP="00C81FB0">
      <w:pPr>
        <w:jc w:val="both"/>
        <w:rPr>
          <w:sz w:val="24"/>
          <w:szCs w:val="24"/>
        </w:rPr>
      </w:pPr>
      <w:r w:rsidRPr="00C81FB0">
        <w:rPr>
          <w:sz w:val="24"/>
          <w:szCs w:val="24"/>
        </w:rPr>
        <w:t>Founded the Isle of Dogs Neighbourhood Planning Forum August 2014. Formally recognised April 2016. Largest Neighbourhood Planning Forum in the country based on population size. Working on Neighbourhood Plans for the Isle of Dogs and raising profile of development issues in the area.</w:t>
      </w:r>
    </w:p>
    <w:p w14:paraId="6F763D85" w14:textId="77777777" w:rsidR="00C81FB0" w:rsidRDefault="00C81FB0" w:rsidP="00C81FB0">
      <w:pPr>
        <w:ind w:left="720"/>
        <w:rPr>
          <w:lang w:val="en-GB"/>
        </w:rPr>
      </w:pPr>
    </w:p>
    <w:p w14:paraId="6CC6B2E3" w14:textId="6F86612F" w:rsidR="003C0FE4" w:rsidRPr="003C0FE4" w:rsidRDefault="003C0FE4" w:rsidP="003C0FE4">
      <w:pPr>
        <w:numPr>
          <w:ilvl w:val="0"/>
          <w:numId w:val="16"/>
        </w:numPr>
        <w:rPr>
          <w:lang w:val="en-GB"/>
        </w:rPr>
      </w:pPr>
      <w:r w:rsidRPr="008862BE">
        <w:rPr>
          <w:lang w:val="en-GB"/>
        </w:rPr>
        <w:t>Trustee, Island Sports Trust, 2018 ongoing</w:t>
      </w:r>
    </w:p>
    <w:p w14:paraId="1DC9AA8C" w14:textId="77777777" w:rsidR="00EA40DB" w:rsidRPr="008862BE" w:rsidRDefault="00EA40DB" w:rsidP="00EA40DB">
      <w:pPr>
        <w:numPr>
          <w:ilvl w:val="0"/>
          <w:numId w:val="16"/>
        </w:numPr>
        <w:rPr>
          <w:lang w:val="en-GB"/>
        </w:rPr>
      </w:pPr>
      <w:r w:rsidRPr="008862BE">
        <w:rPr>
          <w:lang w:val="en-GB"/>
        </w:rPr>
        <w:t xml:space="preserve">Chair of Patient Panel Royal London Hospital, Bart’s Health NHS Trust, April 2013 – 2016 </w:t>
      </w:r>
    </w:p>
    <w:p w14:paraId="5CA08EE8" w14:textId="77777777" w:rsidR="008862BE" w:rsidRPr="003B417B" w:rsidRDefault="008862BE" w:rsidP="008862BE">
      <w:pPr>
        <w:pStyle w:val="ListParagraph"/>
        <w:numPr>
          <w:ilvl w:val="0"/>
          <w:numId w:val="16"/>
        </w:numPr>
      </w:pPr>
      <w:r w:rsidRPr="003B417B">
        <w:t>LEA School Governor, Brentford School for Girls – 2007 – 2013, Chair of Fin Cttee.</w:t>
      </w:r>
    </w:p>
    <w:p w14:paraId="16973027" w14:textId="77777777" w:rsidR="008862BE" w:rsidRDefault="008862BE" w:rsidP="008862BE">
      <w:pPr>
        <w:pStyle w:val="ListParagraph"/>
        <w:numPr>
          <w:ilvl w:val="0"/>
          <w:numId w:val="16"/>
        </w:numPr>
      </w:pPr>
      <w:r w:rsidRPr="003B417B">
        <w:t>Tower Science Academy, member of team proposing a new free school in East London</w:t>
      </w:r>
    </w:p>
    <w:p w14:paraId="7ED94058" w14:textId="54B11F09" w:rsidR="00C81FB0" w:rsidRPr="006E1507" w:rsidRDefault="003C0FE4" w:rsidP="002D0067">
      <w:pPr>
        <w:pStyle w:val="ListParagraph"/>
        <w:numPr>
          <w:ilvl w:val="0"/>
          <w:numId w:val="16"/>
        </w:numPr>
      </w:pPr>
      <w:r>
        <w:t>Intelligence Corps, Territorial Army</w:t>
      </w:r>
    </w:p>
    <w:sectPr w:rsidR="00C81FB0"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2144" w14:textId="77777777" w:rsidR="00F84496" w:rsidRDefault="00F84496" w:rsidP="0068194B">
      <w:r>
        <w:separator/>
      </w:r>
    </w:p>
    <w:p w14:paraId="7494FC00" w14:textId="77777777" w:rsidR="00F84496" w:rsidRDefault="00F84496"/>
    <w:p w14:paraId="12948516" w14:textId="77777777" w:rsidR="00F84496" w:rsidRDefault="00F84496"/>
  </w:endnote>
  <w:endnote w:type="continuationSeparator" w:id="0">
    <w:p w14:paraId="4AA3BA17" w14:textId="77777777" w:rsidR="00F84496" w:rsidRDefault="00F84496" w:rsidP="0068194B">
      <w:r>
        <w:continuationSeparator/>
      </w:r>
    </w:p>
    <w:p w14:paraId="0626D55B" w14:textId="77777777" w:rsidR="00F84496" w:rsidRDefault="00F84496"/>
    <w:p w14:paraId="1AD3C519" w14:textId="77777777" w:rsidR="00F84496" w:rsidRDefault="00F8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256ADFA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r w:rsidR="00495AE0">
          <w:rPr>
            <w:noProof/>
          </w:rPr>
          <w:t xml:space="preserve">                                               </w:t>
        </w:r>
        <w:r w:rsidR="002E0FC9">
          <w:rPr>
            <w:noProof/>
          </w:rPr>
          <w:t xml:space="preserve">                                  </w:t>
        </w:r>
        <w:r w:rsidR="00495AE0">
          <w:rPr>
            <w:noProof/>
          </w:rPr>
          <w:t xml:space="preserve">   Andrew Wood</w:t>
        </w:r>
        <w:r w:rsidR="002E0FC9">
          <w:rPr>
            <w:noProof/>
          </w:rPr>
          <w:t xml:space="preserve"> CV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AC4D" w14:textId="77777777" w:rsidR="00F84496" w:rsidRDefault="00F84496" w:rsidP="0068194B">
      <w:r>
        <w:separator/>
      </w:r>
    </w:p>
    <w:p w14:paraId="1D75FB8A" w14:textId="77777777" w:rsidR="00F84496" w:rsidRDefault="00F84496"/>
    <w:p w14:paraId="523F9075" w14:textId="77777777" w:rsidR="00F84496" w:rsidRDefault="00F84496"/>
  </w:footnote>
  <w:footnote w:type="continuationSeparator" w:id="0">
    <w:p w14:paraId="6B576F93" w14:textId="77777777" w:rsidR="00F84496" w:rsidRDefault="00F84496" w:rsidP="0068194B">
      <w:r>
        <w:continuationSeparator/>
      </w:r>
    </w:p>
    <w:p w14:paraId="14604E52" w14:textId="77777777" w:rsidR="00F84496" w:rsidRDefault="00F84496"/>
    <w:p w14:paraId="4DA95344" w14:textId="77777777" w:rsidR="00F84496" w:rsidRDefault="00F84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17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BC28ED7" wp14:editId="61EEA3D2">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49C1192"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E04F07"/>
    <w:multiLevelType w:val="hybridMultilevel"/>
    <w:tmpl w:val="4C9ED9D2"/>
    <w:lvl w:ilvl="0" w:tplc="B57C06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56816"/>
    <w:multiLevelType w:val="hybridMultilevel"/>
    <w:tmpl w:val="AFB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DDC1603"/>
    <w:multiLevelType w:val="hybridMultilevel"/>
    <w:tmpl w:val="64C2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34551"/>
    <w:multiLevelType w:val="hybridMultilevel"/>
    <w:tmpl w:val="FB8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314C"/>
    <w:multiLevelType w:val="hybridMultilevel"/>
    <w:tmpl w:val="018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6F72"/>
    <w:multiLevelType w:val="hybridMultilevel"/>
    <w:tmpl w:val="8EB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017CF"/>
    <w:multiLevelType w:val="hybridMultilevel"/>
    <w:tmpl w:val="50A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E6965"/>
    <w:multiLevelType w:val="hybridMultilevel"/>
    <w:tmpl w:val="11A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18"/>
  </w:num>
  <w:num w:numId="10">
    <w:abstractNumId w:val="5"/>
  </w:num>
  <w:num w:numId="11">
    <w:abstractNumId w:val="4"/>
  </w:num>
  <w:num w:numId="12">
    <w:abstractNumId w:val="1"/>
  </w:num>
  <w:num w:numId="13">
    <w:abstractNumId w:val="0"/>
  </w:num>
  <w:num w:numId="14">
    <w:abstractNumId w:val="11"/>
  </w:num>
  <w:num w:numId="15">
    <w:abstractNumId w:val="15"/>
  </w:num>
  <w:num w:numId="16">
    <w:abstractNumId w:val="13"/>
  </w:num>
  <w:num w:numId="17">
    <w:abstractNumId w:val="19"/>
  </w:num>
  <w:num w:numId="18">
    <w:abstractNumId w:val="16"/>
  </w:num>
  <w:num w:numId="19">
    <w:abstractNumId w:val="17"/>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BE"/>
    <w:rsid w:val="000001EF"/>
    <w:rsid w:val="00007322"/>
    <w:rsid w:val="00007728"/>
    <w:rsid w:val="00024584"/>
    <w:rsid w:val="00024730"/>
    <w:rsid w:val="00055E95"/>
    <w:rsid w:val="000573F2"/>
    <w:rsid w:val="0007021F"/>
    <w:rsid w:val="000B2BA5"/>
    <w:rsid w:val="000F1C91"/>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0067"/>
    <w:rsid w:val="002D23C5"/>
    <w:rsid w:val="002D2B3F"/>
    <w:rsid w:val="002D6137"/>
    <w:rsid w:val="002E0FC9"/>
    <w:rsid w:val="002E7E61"/>
    <w:rsid w:val="002F05E5"/>
    <w:rsid w:val="002F254D"/>
    <w:rsid w:val="002F30E4"/>
    <w:rsid w:val="00307140"/>
    <w:rsid w:val="00313BEE"/>
    <w:rsid w:val="00316DFF"/>
    <w:rsid w:val="00325B57"/>
    <w:rsid w:val="00336056"/>
    <w:rsid w:val="003544E1"/>
    <w:rsid w:val="00366398"/>
    <w:rsid w:val="003A0632"/>
    <w:rsid w:val="003A30E5"/>
    <w:rsid w:val="003A6ADF"/>
    <w:rsid w:val="003B5928"/>
    <w:rsid w:val="003C0FE4"/>
    <w:rsid w:val="003D380F"/>
    <w:rsid w:val="003E160D"/>
    <w:rsid w:val="003F1D5F"/>
    <w:rsid w:val="00405128"/>
    <w:rsid w:val="00406CFF"/>
    <w:rsid w:val="00416B25"/>
    <w:rsid w:val="00420592"/>
    <w:rsid w:val="004319E0"/>
    <w:rsid w:val="00437E8C"/>
    <w:rsid w:val="00440225"/>
    <w:rsid w:val="00440AA1"/>
    <w:rsid w:val="0046110B"/>
    <w:rsid w:val="004726BC"/>
    <w:rsid w:val="00474105"/>
    <w:rsid w:val="00480E6E"/>
    <w:rsid w:val="00486277"/>
    <w:rsid w:val="00494CF6"/>
    <w:rsid w:val="00495AE0"/>
    <w:rsid w:val="00495F8D"/>
    <w:rsid w:val="004A1FAE"/>
    <w:rsid w:val="004A32FF"/>
    <w:rsid w:val="004B06EB"/>
    <w:rsid w:val="004B6AD0"/>
    <w:rsid w:val="004C2D5D"/>
    <w:rsid w:val="004C33E1"/>
    <w:rsid w:val="004E01EB"/>
    <w:rsid w:val="004E2794"/>
    <w:rsid w:val="00510392"/>
    <w:rsid w:val="00513E2A"/>
    <w:rsid w:val="0056577A"/>
    <w:rsid w:val="00566A35"/>
    <w:rsid w:val="0056701E"/>
    <w:rsid w:val="005740D7"/>
    <w:rsid w:val="005A0F26"/>
    <w:rsid w:val="005A1B10"/>
    <w:rsid w:val="005A6850"/>
    <w:rsid w:val="005B1B1B"/>
    <w:rsid w:val="005B2A58"/>
    <w:rsid w:val="005C5932"/>
    <w:rsid w:val="005D3CA7"/>
    <w:rsid w:val="005D4CC1"/>
    <w:rsid w:val="005F4B91"/>
    <w:rsid w:val="005F55D2"/>
    <w:rsid w:val="0062312F"/>
    <w:rsid w:val="00625F2C"/>
    <w:rsid w:val="00632814"/>
    <w:rsid w:val="006618E9"/>
    <w:rsid w:val="0068194B"/>
    <w:rsid w:val="00691567"/>
    <w:rsid w:val="00692703"/>
    <w:rsid w:val="006945C3"/>
    <w:rsid w:val="006A1962"/>
    <w:rsid w:val="006B5D48"/>
    <w:rsid w:val="006B7D7B"/>
    <w:rsid w:val="006C1A5E"/>
    <w:rsid w:val="006E1507"/>
    <w:rsid w:val="00712D8B"/>
    <w:rsid w:val="007273B7"/>
    <w:rsid w:val="00733E0A"/>
    <w:rsid w:val="0074403D"/>
    <w:rsid w:val="00746D44"/>
    <w:rsid w:val="007538DC"/>
    <w:rsid w:val="00757803"/>
    <w:rsid w:val="0079206B"/>
    <w:rsid w:val="00795993"/>
    <w:rsid w:val="00796076"/>
    <w:rsid w:val="007C0566"/>
    <w:rsid w:val="007C606B"/>
    <w:rsid w:val="007E6A61"/>
    <w:rsid w:val="00801140"/>
    <w:rsid w:val="00803404"/>
    <w:rsid w:val="00833688"/>
    <w:rsid w:val="0083474E"/>
    <w:rsid w:val="00834955"/>
    <w:rsid w:val="00855B59"/>
    <w:rsid w:val="00860461"/>
    <w:rsid w:val="0086487C"/>
    <w:rsid w:val="00870B20"/>
    <w:rsid w:val="008829F8"/>
    <w:rsid w:val="00885897"/>
    <w:rsid w:val="008862BE"/>
    <w:rsid w:val="008A6538"/>
    <w:rsid w:val="008C7056"/>
    <w:rsid w:val="008F3B14"/>
    <w:rsid w:val="00901899"/>
    <w:rsid w:val="0090344B"/>
    <w:rsid w:val="00905715"/>
    <w:rsid w:val="0091321E"/>
    <w:rsid w:val="00913946"/>
    <w:rsid w:val="00925E36"/>
    <w:rsid w:val="0092726B"/>
    <w:rsid w:val="009361BA"/>
    <w:rsid w:val="00944F78"/>
    <w:rsid w:val="009510E7"/>
    <w:rsid w:val="0095185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7932"/>
    <w:rsid w:val="00AB32F8"/>
    <w:rsid w:val="00AB610B"/>
    <w:rsid w:val="00AD360E"/>
    <w:rsid w:val="00AD40FB"/>
    <w:rsid w:val="00AD782D"/>
    <w:rsid w:val="00AE7650"/>
    <w:rsid w:val="00B10EBE"/>
    <w:rsid w:val="00B236F1"/>
    <w:rsid w:val="00B252BA"/>
    <w:rsid w:val="00B42C82"/>
    <w:rsid w:val="00B50F99"/>
    <w:rsid w:val="00B51D1B"/>
    <w:rsid w:val="00B540F4"/>
    <w:rsid w:val="00B60FD0"/>
    <w:rsid w:val="00B622DF"/>
    <w:rsid w:val="00B6332A"/>
    <w:rsid w:val="00B81760"/>
    <w:rsid w:val="00B8494C"/>
    <w:rsid w:val="00BA1546"/>
    <w:rsid w:val="00BB4E51"/>
    <w:rsid w:val="00BD107F"/>
    <w:rsid w:val="00BD431F"/>
    <w:rsid w:val="00BE423E"/>
    <w:rsid w:val="00BF61AC"/>
    <w:rsid w:val="00C004DA"/>
    <w:rsid w:val="00C47FA6"/>
    <w:rsid w:val="00C57FC6"/>
    <w:rsid w:val="00C66A7D"/>
    <w:rsid w:val="00C779DA"/>
    <w:rsid w:val="00C814F7"/>
    <w:rsid w:val="00C81FB0"/>
    <w:rsid w:val="00C952D9"/>
    <w:rsid w:val="00CA4B4D"/>
    <w:rsid w:val="00CB35C3"/>
    <w:rsid w:val="00CD323D"/>
    <w:rsid w:val="00CE2195"/>
    <w:rsid w:val="00CE4030"/>
    <w:rsid w:val="00CE64B3"/>
    <w:rsid w:val="00CF1A49"/>
    <w:rsid w:val="00D0630C"/>
    <w:rsid w:val="00D243A9"/>
    <w:rsid w:val="00D2457C"/>
    <w:rsid w:val="00D24BCF"/>
    <w:rsid w:val="00D305E5"/>
    <w:rsid w:val="00D37CD3"/>
    <w:rsid w:val="00D66A52"/>
    <w:rsid w:val="00D66EFA"/>
    <w:rsid w:val="00D72A2D"/>
    <w:rsid w:val="00D7604C"/>
    <w:rsid w:val="00D9521A"/>
    <w:rsid w:val="00DA3914"/>
    <w:rsid w:val="00DA59AA"/>
    <w:rsid w:val="00DB6915"/>
    <w:rsid w:val="00DB7E1E"/>
    <w:rsid w:val="00DC1B78"/>
    <w:rsid w:val="00DC2A2F"/>
    <w:rsid w:val="00DC600B"/>
    <w:rsid w:val="00DE0FAA"/>
    <w:rsid w:val="00DE136D"/>
    <w:rsid w:val="00DE6534"/>
    <w:rsid w:val="00DF4D6C"/>
    <w:rsid w:val="00E01923"/>
    <w:rsid w:val="00E07543"/>
    <w:rsid w:val="00E14498"/>
    <w:rsid w:val="00E16D2D"/>
    <w:rsid w:val="00E2397A"/>
    <w:rsid w:val="00E254DB"/>
    <w:rsid w:val="00E300FC"/>
    <w:rsid w:val="00E3431C"/>
    <w:rsid w:val="00E362DB"/>
    <w:rsid w:val="00E5632B"/>
    <w:rsid w:val="00E70240"/>
    <w:rsid w:val="00E71E6B"/>
    <w:rsid w:val="00E81CC5"/>
    <w:rsid w:val="00E85A87"/>
    <w:rsid w:val="00E85B4A"/>
    <w:rsid w:val="00E94BD5"/>
    <w:rsid w:val="00E9528E"/>
    <w:rsid w:val="00EA40DB"/>
    <w:rsid w:val="00EA5099"/>
    <w:rsid w:val="00EC1351"/>
    <w:rsid w:val="00EC4CBF"/>
    <w:rsid w:val="00EE2CA8"/>
    <w:rsid w:val="00EF17E8"/>
    <w:rsid w:val="00EF51D9"/>
    <w:rsid w:val="00F130DD"/>
    <w:rsid w:val="00F24884"/>
    <w:rsid w:val="00F476C4"/>
    <w:rsid w:val="00F61DF9"/>
    <w:rsid w:val="00F81960"/>
    <w:rsid w:val="00F84496"/>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53E5"/>
  <w15:chartTrackingRefBased/>
  <w15:docId w15:val="{C9F644AF-53CB-354E-8C3A-A3385CB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8862BE"/>
    <w:rPr>
      <w:color w:val="605E5C"/>
      <w:shd w:val="clear" w:color="auto" w:fill="E1DFDD"/>
    </w:rPr>
  </w:style>
  <w:style w:type="paragraph" w:customStyle="1" w:styleId="Body1">
    <w:name w:val="Body 1"/>
    <w:rsid w:val="008862BE"/>
    <w:pPr>
      <w:outlineLvl w:val="0"/>
    </w:pPr>
    <w:rPr>
      <w:rFonts w:ascii="Times New Roman" w:eastAsia="Arial Unicode MS" w:hAnsi="Times New Roman" w:cs="Times New Roman"/>
      <w:color w:val="000000"/>
      <w:sz w:val="20"/>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wood17/Library/Containers/com.microsoft.Word/Data/Library/Application%20Support/Microsoft/Office/16.0/DTS/Search/%7b12C381B3-A8BE-F449-9A53-70F8301C005C%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B0EF877671149B7028E44532707B0"/>
        <w:category>
          <w:name w:val="General"/>
          <w:gallery w:val="placeholder"/>
        </w:category>
        <w:types>
          <w:type w:val="bbPlcHdr"/>
        </w:types>
        <w:behaviors>
          <w:behavior w:val="content"/>
        </w:behaviors>
        <w:guid w:val="{640972D7-EED4-254C-9DE6-D4F2F46A0F15}"/>
      </w:docPartPr>
      <w:docPartBody>
        <w:p w:rsidR="00286811" w:rsidRDefault="00A05633">
          <w:pPr>
            <w:pStyle w:val="C45B0EF877671149B7028E44532707B0"/>
          </w:pPr>
          <w:r w:rsidRPr="00CF1A49">
            <w:t>Education</w:t>
          </w:r>
        </w:p>
      </w:docPartBody>
    </w:docPart>
    <w:docPart>
      <w:docPartPr>
        <w:name w:val="97B9984788183744A6A6550C164AC560"/>
        <w:category>
          <w:name w:val="General"/>
          <w:gallery w:val="placeholder"/>
        </w:category>
        <w:types>
          <w:type w:val="bbPlcHdr"/>
        </w:types>
        <w:behaviors>
          <w:behavior w:val="content"/>
        </w:behaviors>
        <w:guid w:val="{661DC23F-33CE-1443-83B1-091CB201A6BA}"/>
      </w:docPartPr>
      <w:docPartBody>
        <w:p w:rsidR="00286811" w:rsidRDefault="00A05633">
          <w:pPr>
            <w:pStyle w:val="97B9984788183744A6A6550C164AC560"/>
          </w:pPr>
          <w:r w:rsidRPr="00CF1A49">
            <w:t>Skills</w:t>
          </w:r>
        </w:p>
      </w:docPartBody>
    </w:docPart>
    <w:docPart>
      <w:docPartPr>
        <w:name w:val="2DBC2D65F7F297439CA07AB99D0BCB50"/>
        <w:category>
          <w:name w:val="General"/>
          <w:gallery w:val="placeholder"/>
        </w:category>
        <w:types>
          <w:type w:val="bbPlcHdr"/>
        </w:types>
        <w:behaviors>
          <w:behavior w:val="content"/>
        </w:behaviors>
        <w:guid w:val="{9BD2F3B1-0EB6-F14A-A5FD-0F5E00195334}"/>
      </w:docPartPr>
      <w:docPartBody>
        <w:p w:rsidR="00286811" w:rsidRDefault="001762F5" w:rsidP="001762F5">
          <w:pPr>
            <w:pStyle w:val="2DBC2D65F7F297439CA07AB99D0BCB50"/>
          </w:pPr>
          <w:r w:rsidRPr="00CF1A49">
            <w:t>·</w:t>
          </w:r>
        </w:p>
      </w:docPartBody>
    </w:docPart>
    <w:docPart>
      <w:docPartPr>
        <w:name w:val="C5A73E4365287944A393D68FEBBDD9F4"/>
        <w:category>
          <w:name w:val="General"/>
          <w:gallery w:val="placeholder"/>
        </w:category>
        <w:types>
          <w:type w:val="bbPlcHdr"/>
        </w:types>
        <w:behaviors>
          <w:behavior w:val="content"/>
        </w:behaviors>
        <w:guid w:val="{2868F20B-CFB9-E342-8367-A00FDB895246}"/>
      </w:docPartPr>
      <w:docPartBody>
        <w:p w:rsidR="00286811" w:rsidRDefault="001762F5" w:rsidP="001762F5">
          <w:pPr>
            <w:pStyle w:val="C5A73E4365287944A393D68FEBBDD9F4"/>
          </w:pPr>
          <w:r w:rsidRPr="00CF1A49">
            <w:t>·</w:t>
          </w:r>
        </w:p>
      </w:docPartBody>
    </w:docPart>
    <w:docPart>
      <w:docPartPr>
        <w:name w:val="5AF645F1391F6E438DC21BA5C7A40C59"/>
        <w:category>
          <w:name w:val="General"/>
          <w:gallery w:val="placeholder"/>
        </w:category>
        <w:types>
          <w:type w:val="bbPlcHdr"/>
        </w:types>
        <w:behaviors>
          <w:behavior w:val="content"/>
        </w:behaviors>
        <w:guid w:val="{63F62351-91F4-1047-B3C4-66A4B98A72D2}"/>
      </w:docPartPr>
      <w:docPartBody>
        <w:p w:rsidR="00286811" w:rsidRDefault="001762F5" w:rsidP="001762F5">
          <w:pPr>
            <w:pStyle w:val="5AF645F1391F6E438DC21BA5C7A40C59"/>
          </w:pPr>
          <w:r w:rsidRPr="00CF1A49">
            <w:t>·</w:t>
          </w:r>
        </w:p>
      </w:docPartBody>
    </w:docPart>
    <w:docPart>
      <w:docPartPr>
        <w:name w:val="D6DFF316E2C7544BB84A186BF0CDD12A"/>
        <w:category>
          <w:name w:val="General"/>
          <w:gallery w:val="placeholder"/>
        </w:category>
        <w:types>
          <w:type w:val="bbPlcHdr"/>
        </w:types>
        <w:behaviors>
          <w:behavior w:val="content"/>
        </w:behaviors>
        <w:guid w:val="{F90BF68B-B675-9847-BB2E-E57CE70014C3}"/>
      </w:docPartPr>
      <w:docPartBody>
        <w:p w:rsidR="00286811" w:rsidRDefault="001762F5" w:rsidP="001762F5">
          <w:pPr>
            <w:pStyle w:val="D6DFF316E2C7544BB84A186BF0CDD12A"/>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F5"/>
    <w:rsid w:val="001762F5"/>
    <w:rsid w:val="00286811"/>
    <w:rsid w:val="003C4116"/>
    <w:rsid w:val="003C488F"/>
    <w:rsid w:val="00A05633"/>
    <w:rsid w:val="00F8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2636332041F43BBE9ABE6DF601D53">
    <w:name w:val="4752636332041F43BBE9ABE6DF601D53"/>
  </w:style>
  <w:style w:type="character" w:styleId="IntenseEmphasis">
    <w:name w:val="Intense Emphasis"/>
    <w:basedOn w:val="DefaultParagraphFont"/>
    <w:uiPriority w:val="2"/>
    <w:rPr>
      <w:b/>
      <w:iCs/>
      <w:color w:val="262626" w:themeColor="text1" w:themeTint="D9"/>
    </w:rPr>
  </w:style>
  <w:style w:type="paragraph" w:customStyle="1" w:styleId="B6EA6695B4578541BE554D08BC1E18F9">
    <w:name w:val="B6EA6695B4578541BE554D08BC1E18F9"/>
  </w:style>
  <w:style w:type="paragraph" w:customStyle="1" w:styleId="8B5B5DD26BFC5146BCAE63475CE833D4">
    <w:name w:val="8B5B5DD26BFC5146BCAE63475CE833D4"/>
  </w:style>
  <w:style w:type="paragraph" w:customStyle="1" w:styleId="CE2F04E27361034AAD137E74DEF4F0B2">
    <w:name w:val="CE2F04E27361034AAD137E74DEF4F0B2"/>
  </w:style>
  <w:style w:type="paragraph" w:customStyle="1" w:styleId="0F9647F778BAD148BEF6F462BED06C8A">
    <w:name w:val="0F9647F778BAD148BEF6F462BED06C8A"/>
  </w:style>
  <w:style w:type="paragraph" w:customStyle="1" w:styleId="50B73EDC97CEB84DB7A081004397F0E6">
    <w:name w:val="50B73EDC97CEB84DB7A081004397F0E6"/>
  </w:style>
  <w:style w:type="paragraph" w:customStyle="1" w:styleId="1325B09A11ADC444851BF8FB10D54CFA">
    <w:name w:val="1325B09A11ADC444851BF8FB10D54CFA"/>
  </w:style>
  <w:style w:type="paragraph" w:customStyle="1" w:styleId="3A6729797A9E4F42888B160444BA55AB">
    <w:name w:val="3A6729797A9E4F42888B160444BA55AB"/>
  </w:style>
  <w:style w:type="paragraph" w:customStyle="1" w:styleId="372E1F97840C744881CE9A18EA2F2E95">
    <w:name w:val="372E1F97840C744881CE9A18EA2F2E95"/>
  </w:style>
  <w:style w:type="paragraph" w:customStyle="1" w:styleId="1250EA68015B6E42A6F6B49106674529">
    <w:name w:val="1250EA68015B6E42A6F6B49106674529"/>
  </w:style>
  <w:style w:type="paragraph" w:customStyle="1" w:styleId="7AD4B7D472E4F34382B8D645E8AD3A1E">
    <w:name w:val="7AD4B7D472E4F34382B8D645E8AD3A1E"/>
  </w:style>
  <w:style w:type="paragraph" w:customStyle="1" w:styleId="CF30AAA96E905B4F8FB938CF6B9E6AFC">
    <w:name w:val="CF30AAA96E905B4F8FB938CF6B9E6AFC"/>
  </w:style>
  <w:style w:type="paragraph" w:customStyle="1" w:styleId="EEE6C2BB76B5D147BADE6D0C54C70572">
    <w:name w:val="EEE6C2BB76B5D147BADE6D0C54C70572"/>
  </w:style>
  <w:style w:type="paragraph" w:customStyle="1" w:styleId="C564D2311F4E4947A6330BD22FACAB61">
    <w:name w:val="C564D2311F4E4947A6330BD22FACAB61"/>
  </w:style>
  <w:style w:type="paragraph" w:customStyle="1" w:styleId="BB56B75CB1C56646B59FB2B05A88529A">
    <w:name w:val="BB56B75CB1C56646B59FB2B05A88529A"/>
  </w:style>
  <w:style w:type="character" w:styleId="SubtleReference">
    <w:name w:val="Subtle Reference"/>
    <w:basedOn w:val="DefaultParagraphFont"/>
    <w:uiPriority w:val="10"/>
    <w:qFormat/>
    <w:rPr>
      <w:b/>
      <w:caps w:val="0"/>
      <w:smallCaps/>
      <w:color w:val="595959" w:themeColor="text1" w:themeTint="A6"/>
    </w:rPr>
  </w:style>
  <w:style w:type="paragraph" w:customStyle="1" w:styleId="CA01F3F28A42DE43967CB5D038D2041C">
    <w:name w:val="CA01F3F28A42DE43967CB5D038D2041C"/>
  </w:style>
  <w:style w:type="paragraph" w:customStyle="1" w:styleId="2E6AA38F37BFAD4EBF04E0A42D70298D">
    <w:name w:val="2E6AA38F37BFAD4EBF04E0A42D70298D"/>
  </w:style>
  <w:style w:type="paragraph" w:customStyle="1" w:styleId="3938EA2AD229054095C6798434ADBC3C">
    <w:name w:val="3938EA2AD229054095C6798434ADBC3C"/>
  </w:style>
  <w:style w:type="paragraph" w:customStyle="1" w:styleId="55EBF57212E10E4AB8015E23338D5632">
    <w:name w:val="55EBF57212E10E4AB8015E23338D5632"/>
  </w:style>
  <w:style w:type="paragraph" w:customStyle="1" w:styleId="D1F929BB4D04AA45B700DC527C5CB5C8">
    <w:name w:val="D1F929BB4D04AA45B700DC527C5CB5C8"/>
  </w:style>
  <w:style w:type="paragraph" w:customStyle="1" w:styleId="F8913E583DE33745B43B880FE98D704B">
    <w:name w:val="F8913E583DE33745B43B880FE98D704B"/>
  </w:style>
  <w:style w:type="paragraph" w:customStyle="1" w:styleId="AD83AD28A9D3C746AFC9CB788A4273D4">
    <w:name w:val="AD83AD28A9D3C746AFC9CB788A4273D4"/>
  </w:style>
  <w:style w:type="paragraph" w:customStyle="1" w:styleId="C45B0EF877671149B7028E44532707B0">
    <w:name w:val="C45B0EF877671149B7028E44532707B0"/>
  </w:style>
  <w:style w:type="paragraph" w:customStyle="1" w:styleId="9E6D6779A5041D48B6D77EC71A30DC3D">
    <w:name w:val="9E6D6779A5041D48B6D77EC71A30DC3D"/>
  </w:style>
  <w:style w:type="paragraph" w:customStyle="1" w:styleId="FFCE1D0421D71744BFF2E0C0BE1AD97B">
    <w:name w:val="FFCE1D0421D71744BFF2E0C0BE1AD97B"/>
  </w:style>
  <w:style w:type="paragraph" w:customStyle="1" w:styleId="8AA33A0BBDD67C408A634573D0C28EA3">
    <w:name w:val="8AA33A0BBDD67C408A634573D0C28EA3"/>
  </w:style>
  <w:style w:type="paragraph" w:customStyle="1" w:styleId="B4AD5C51BEA8944B8D1D60D80DEF8853">
    <w:name w:val="B4AD5C51BEA8944B8D1D60D80DEF8853"/>
  </w:style>
  <w:style w:type="paragraph" w:customStyle="1" w:styleId="8C9939B18A4DBB4196C6EF0B71C507B7">
    <w:name w:val="8C9939B18A4DBB4196C6EF0B71C507B7"/>
  </w:style>
  <w:style w:type="paragraph" w:customStyle="1" w:styleId="11A906631AC33E4898B80E10CC5EF227">
    <w:name w:val="11A906631AC33E4898B80E10CC5EF227"/>
  </w:style>
  <w:style w:type="paragraph" w:customStyle="1" w:styleId="BC63BB0D7E87084D9D9139D726DE922A">
    <w:name w:val="BC63BB0D7E87084D9D9139D726DE922A"/>
  </w:style>
  <w:style w:type="paragraph" w:customStyle="1" w:styleId="1735E8CD72AD0243AA243898A260B6D7">
    <w:name w:val="1735E8CD72AD0243AA243898A260B6D7"/>
  </w:style>
  <w:style w:type="paragraph" w:customStyle="1" w:styleId="3FEBCA5F0FF3994DB8E9CF616DFDBEA7">
    <w:name w:val="3FEBCA5F0FF3994DB8E9CF616DFDBEA7"/>
  </w:style>
  <w:style w:type="paragraph" w:customStyle="1" w:styleId="E09340591BFCDE438B74248AEDA0A43A">
    <w:name w:val="E09340591BFCDE438B74248AEDA0A43A"/>
  </w:style>
  <w:style w:type="paragraph" w:customStyle="1" w:styleId="97B9984788183744A6A6550C164AC560">
    <w:name w:val="97B9984788183744A6A6550C164AC560"/>
  </w:style>
  <w:style w:type="paragraph" w:customStyle="1" w:styleId="CEAF6CA5DCAEFB4187F9610EBF3F074F">
    <w:name w:val="CEAF6CA5DCAEFB4187F9610EBF3F074F"/>
  </w:style>
  <w:style w:type="paragraph" w:customStyle="1" w:styleId="5BFA73601745354DAB573D6D912A70FA">
    <w:name w:val="5BFA73601745354DAB573D6D912A70FA"/>
  </w:style>
  <w:style w:type="paragraph" w:customStyle="1" w:styleId="F1CD035C6CAF6A4DBC61C03AB7DD80E6">
    <w:name w:val="F1CD035C6CAF6A4DBC61C03AB7DD80E6"/>
  </w:style>
  <w:style w:type="paragraph" w:customStyle="1" w:styleId="E994253D9C403E49ABACE3F8F2FBBA18">
    <w:name w:val="E994253D9C403E49ABACE3F8F2FBBA18"/>
  </w:style>
  <w:style w:type="paragraph" w:customStyle="1" w:styleId="599189D0832FD94880CAC1AAF1FC45E2">
    <w:name w:val="599189D0832FD94880CAC1AAF1FC45E2"/>
  </w:style>
  <w:style w:type="paragraph" w:customStyle="1" w:styleId="BC6EA4BAB3DEE34AAE123B165A420FEA">
    <w:name w:val="BC6EA4BAB3DEE34AAE123B165A420FEA"/>
  </w:style>
  <w:style w:type="paragraph" w:customStyle="1" w:styleId="1865E788D172D64598340EABE35EA365">
    <w:name w:val="1865E788D172D64598340EABE35EA365"/>
  </w:style>
  <w:style w:type="paragraph" w:customStyle="1" w:styleId="576E7166E34DA1479AE0F8862153EDFF">
    <w:name w:val="576E7166E34DA1479AE0F8862153EDFF"/>
    <w:rsid w:val="001762F5"/>
  </w:style>
  <w:style w:type="paragraph" w:customStyle="1" w:styleId="2DBC2D65F7F297439CA07AB99D0BCB50">
    <w:name w:val="2DBC2D65F7F297439CA07AB99D0BCB50"/>
    <w:rsid w:val="001762F5"/>
  </w:style>
  <w:style w:type="paragraph" w:customStyle="1" w:styleId="C5A73E4365287944A393D68FEBBDD9F4">
    <w:name w:val="C5A73E4365287944A393D68FEBBDD9F4"/>
    <w:rsid w:val="001762F5"/>
  </w:style>
  <w:style w:type="paragraph" w:customStyle="1" w:styleId="50FF71C2A842C649B0D3B74D6689B6D9">
    <w:name w:val="50FF71C2A842C649B0D3B74D6689B6D9"/>
    <w:rsid w:val="001762F5"/>
  </w:style>
  <w:style w:type="paragraph" w:customStyle="1" w:styleId="5AF645F1391F6E438DC21BA5C7A40C59">
    <w:name w:val="5AF645F1391F6E438DC21BA5C7A40C59"/>
    <w:rsid w:val="001762F5"/>
  </w:style>
  <w:style w:type="paragraph" w:customStyle="1" w:styleId="D6DFF316E2C7544BB84A186BF0CDD12A">
    <w:name w:val="D6DFF316E2C7544BB84A186BF0CDD12A"/>
    <w:rsid w:val="00176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{12C381B3-A8BE-F449-9A53-70F8301C005C}tf16402488.dotx</Template>
  <TotalTime>6</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Wood</dc:creator>
  <cp:keywords/>
  <dc:description/>
  <cp:lastModifiedBy>Andrew Wood</cp:lastModifiedBy>
  <cp:revision>4</cp:revision>
  <cp:lastPrinted>2018-10-07T11:47:00Z</cp:lastPrinted>
  <dcterms:created xsi:type="dcterms:W3CDTF">2018-12-27T08:50:00Z</dcterms:created>
  <dcterms:modified xsi:type="dcterms:W3CDTF">2018-12-27T09:17:00Z</dcterms:modified>
  <cp:category/>
</cp:coreProperties>
</file>